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C47601" w14:textId="77777777" w:rsidR="00F05B35" w:rsidRPr="007454DB" w:rsidRDefault="00F05B35">
      <w:pPr>
        <w:rPr>
          <w:rFonts w:asciiTheme="minorHAnsi" w:hAnsiTheme="minorHAnsi" w:cstheme="minorHAnsi"/>
        </w:rPr>
      </w:pPr>
      <w:r w:rsidRPr="007454DB">
        <w:rPr>
          <w:rFonts w:asciiTheme="minorHAnsi" w:hAnsiTheme="minorHAnsi" w:cstheme="minorHAnsi"/>
          <w:noProof/>
          <w:color w:val="0000FF"/>
          <w:sz w:val="20"/>
          <w:szCs w:val="20"/>
          <w:lang w:val="hu-HU" w:eastAsia="hu-HU"/>
        </w:rPr>
        <w:drawing>
          <wp:anchor distT="0" distB="0" distL="114300" distR="114300" simplePos="0" relativeHeight="251659264" behindDoc="0" locked="0" layoutInCell="1" allowOverlap="1" wp14:anchorId="4E9996E2" wp14:editId="753E496B">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anchor>
        </w:drawing>
      </w:r>
    </w:p>
    <w:p w14:paraId="56EFE6E5" w14:textId="77777777" w:rsidR="00F05B35" w:rsidRPr="00993305" w:rsidRDefault="00F05B35" w:rsidP="00F05B35">
      <w:pPr>
        <w:rPr>
          <w:rFonts w:asciiTheme="minorHAnsi" w:hAnsiTheme="minorHAnsi" w:cstheme="minorHAnsi"/>
          <w:sz w:val="20"/>
          <w:szCs w:val="20"/>
        </w:rPr>
      </w:pPr>
    </w:p>
    <w:p w14:paraId="4C79B38F" w14:textId="77777777" w:rsidR="00F05B35" w:rsidRPr="00993305" w:rsidRDefault="00F05B35" w:rsidP="00F05B35">
      <w:pPr>
        <w:rPr>
          <w:rFonts w:asciiTheme="minorHAnsi" w:hAnsiTheme="minorHAnsi" w:cstheme="minorHAnsi"/>
          <w:sz w:val="20"/>
          <w:szCs w:val="20"/>
        </w:rPr>
      </w:pPr>
    </w:p>
    <w:p w14:paraId="73EA6304" w14:textId="77777777" w:rsidR="00F05B35" w:rsidRPr="00993305" w:rsidRDefault="00F05B35" w:rsidP="00F05B35">
      <w:pPr>
        <w:rPr>
          <w:rFonts w:asciiTheme="minorHAnsi" w:hAnsiTheme="minorHAnsi" w:cstheme="minorHAnsi"/>
          <w:sz w:val="20"/>
          <w:szCs w:val="20"/>
        </w:rPr>
      </w:pPr>
    </w:p>
    <w:p w14:paraId="01E58A24" w14:textId="77777777" w:rsidR="00F05B35" w:rsidRPr="00993305" w:rsidRDefault="00F05B35" w:rsidP="00F05B35">
      <w:pPr>
        <w:rPr>
          <w:rFonts w:asciiTheme="minorHAnsi" w:hAnsiTheme="minorHAnsi" w:cstheme="minorHAnsi"/>
          <w:sz w:val="20"/>
          <w:szCs w:val="20"/>
        </w:rPr>
      </w:pPr>
    </w:p>
    <w:p w14:paraId="5DF139F4" w14:textId="77777777" w:rsidR="00F05B35" w:rsidRPr="00993305" w:rsidRDefault="00F05B35" w:rsidP="00F05B35">
      <w:pPr>
        <w:rPr>
          <w:rFonts w:asciiTheme="minorHAnsi" w:hAnsiTheme="minorHAnsi" w:cstheme="minorHAnsi"/>
          <w:sz w:val="20"/>
          <w:szCs w:val="20"/>
        </w:rPr>
      </w:pPr>
    </w:p>
    <w:p w14:paraId="0A492C4C" w14:textId="77777777" w:rsidR="00F05B35" w:rsidRPr="007454DB" w:rsidRDefault="00F05B35" w:rsidP="00F05B35">
      <w:pPr>
        <w:rPr>
          <w:rFonts w:asciiTheme="minorHAnsi" w:hAnsiTheme="minorHAnsi" w:cstheme="minorHAnsi"/>
          <w:sz w:val="22"/>
          <w:szCs w:val="22"/>
          <w:lang w:val="en-GB"/>
        </w:rPr>
      </w:pPr>
      <w:r w:rsidRPr="007454DB">
        <w:rPr>
          <w:rFonts w:asciiTheme="minorHAnsi" w:hAnsiTheme="minorHAnsi" w:cstheme="minorHAnsi"/>
          <w:b/>
          <w:color w:val="000000"/>
        </w:rPr>
        <w:t>Part 1:</w:t>
      </w:r>
      <w:r w:rsidRPr="007454DB">
        <w:rPr>
          <w:rFonts w:asciiTheme="minorHAnsi" w:hAnsiTheme="minorHAnsi" w:cstheme="minorHAnsi"/>
          <w:color w:val="000000"/>
          <w:sz w:val="22"/>
          <w:szCs w:val="22"/>
        </w:rPr>
        <w:t xml:space="preserve"> </w:t>
      </w:r>
      <w:r w:rsidRPr="007454DB">
        <w:rPr>
          <w:rFonts w:asciiTheme="minorHAnsi" w:hAnsiTheme="minorHAnsi" w:cstheme="minorHAnsi"/>
          <w:b/>
          <w:color w:val="000000"/>
          <w:sz w:val="22"/>
          <w:szCs w:val="22"/>
          <w:u w:val="single"/>
        </w:rPr>
        <w:t xml:space="preserve">TITLE, AUTHORS, </w:t>
      </w:r>
      <w:r w:rsidR="00121243" w:rsidRPr="007454DB">
        <w:rPr>
          <w:rFonts w:asciiTheme="minorHAnsi" w:hAnsiTheme="minorHAnsi" w:cstheme="minorHAnsi"/>
          <w:b/>
          <w:color w:val="000000"/>
          <w:sz w:val="22"/>
          <w:szCs w:val="22"/>
          <w:u w:val="single"/>
        </w:rPr>
        <w:t xml:space="preserve">APPROVALS, </w:t>
      </w:r>
      <w:r w:rsidRPr="007454DB">
        <w:rPr>
          <w:rFonts w:asciiTheme="minorHAnsi" w:hAnsiTheme="minorHAnsi" w:cstheme="minorHAnsi"/>
          <w:b/>
          <w:color w:val="000000"/>
          <w:sz w:val="22"/>
          <w:szCs w:val="22"/>
          <w:u w:val="single"/>
        </w:rPr>
        <w:t>etc</w:t>
      </w:r>
    </w:p>
    <w:p w14:paraId="3435243F" w14:textId="77777777" w:rsidR="00F05B35" w:rsidRPr="007454DB" w:rsidRDefault="00F05B35" w:rsidP="00F05B35">
      <w:pPr>
        <w:rPr>
          <w:rFonts w:asciiTheme="minorHAnsi" w:hAnsiTheme="minorHAnsi" w:cstheme="minorHAnsi"/>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7454DB" w14:paraId="05FD24E7" w14:textId="77777777" w:rsidTr="00F05B35">
        <w:tc>
          <w:tcPr>
            <w:tcW w:w="3554" w:type="dxa"/>
            <w:tcBorders>
              <w:top w:val="double" w:sz="4" w:space="0" w:color="auto"/>
              <w:left w:val="double" w:sz="4" w:space="0" w:color="auto"/>
              <w:right w:val="single" w:sz="4" w:space="0" w:color="auto"/>
            </w:tcBorders>
            <w:vAlign w:val="center"/>
          </w:tcPr>
          <w:p w14:paraId="75BC470C" w14:textId="77777777" w:rsidR="00F05B35" w:rsidRPr="007454DB" w:rsidRDefault="00F05B35" w:rsidP="009623BE">
            <w:pPr>
              <w:pStyle w:val="BodyTextIndent"/>
              <w:ind w:left="0" w:firstLine="0"/>
              <w:rPr>
                <w:rFonts w:asciiTheme="minorHAnsi" w:hAnsiTheme="minorHAnsi" w:cstheme="minorHAnsi"/>
                <w:b/>
                <w:i/>
                <w:sz w:val="36"/>
                <w:szCs w:val="36"/>
              </w:rPr>
            </w:pPr>
            <w:r w:rsidRPr="007454DB">
              <w:rPr>
                <w:rFonts w:asciiTheme="minorHAnsi" w:hAnsiTheme="minorHAnsi" w:cstheme="minorHAnsi"/>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52FE801C" w14:textId="77777777" w:rsidR="00F05B35" w:rsidRPr="008706CD" w:rsidRDefault="008706CD" w:rsidP="009623BE">
            <w:pPr>
              <w:pStyle w:val="BodyTextIndent"/>
              <w:ind w:left="0" w:firstLine="0"/>
              <w:jc w:val="center"/>
              <w:rPr>
                <w:rFonts w:asciiTheme="minorHAnsi" w:hAnsiTheme="minorHAnsi" w:cstheme="minorHAnsi"/>
                <w:b/>
                <w:bCs/>
                <w:i/>
                <w:sz w:val="28"/>
                <w:szCs w:val="28"/>
              </w:rPr>
            </w:pPr>
            <w:r>
              <w:rPr>
                <w:rFonts w:asciiTheme="minorHAnsi" w:hAnsiTheme="minorHAnsi" w:cstheme="minorHAnsi"/>
                <w:b/>
                <w:bCs/>
                <w:sz w:val="28"/>
                <w:szCs w:val="28"/>
              </w:rPr>
              <w:t>2020.019D</w:t>
            </w:r>
          </w:p>
        </w:tc>
        <w:tc>
          <w:tcPr>
            <w:tcW w:w="709" w:type="dxa"/>
            <w:tcBorders>
              <w:top w:val="double" w:sz="4" w:space="0" w:color="auto"/>
              <w:left w:val="single" w:sz="4" w:space="0" w:color="auto"/>
              <w:right w:val="double" w:sz="4" w:space="0" w:color="auto"/>
            </w:tcBorders>
            <w:vAlign w:val="center"/>
          </w:tcPr>
          <w:p w14:paraId="0885899E" w14:textId="77777777" w:rsidR="00F05B35" w:rsidRPr="007454DB" w:rsidRDefault="00F05B35" w:rsidP="009623BE">
            <w:pPr>
              <w:pStyle w:val="BodyTextIndent"/>
              <w:ind w:left="0" w:firstLine="0"/>
              <w:rPr>
                <w:rFonts w:asciiTheme="minorHAnsi" w:hAnsiTheme="minorHAnsi" w:cstheme="minorHAnsi"/>
              </w:rPr>
            </w:pPr>
          </w:p>
        </w:tc>
      </w:tr>
      <w:tr w:rsidR="00F05B35" w:rsidRPr="007454DB" w14:paraId="771A492B" w14:textId="77777777" w:rsidTr="00F05B35">
        <w:tc>
          <w:tcPr>
            <w:tcW w:w="9072" w:type="dxa"/>
            <w:gridSpan w:val="3"/>
            <w:tcBorders>
              <w:left w:val="double" w:sz="4" w:space="0" w:color="auto"/>
              <w:right w:val="double" w:sz="4" w:space="0" w:color="auto"/>
            </w:tcBorders>
          </w:tcPr>
          <w:p w14:paraId="5B7D75BA" w14:textId="77777777" w:rsidR="00F05B35" w:rsidRPr="007454DB" w:rsidRDefault="00F05B35" w:rsidP="001940DF">
            <w:pPr>
              <w:spacing w:before="120"/>
              <w:rPr>
                <w:rFonts w:asciiTheme="minorHAnsi" w:hAnsiTheme="minorHAnsi" w:cstheme="minorHAnsi"/>
                <w:b/>
                <w:sz w:val="22"/>
                <w:szCs w:val="22"/>
              </w:rPr>
            </w:pPr>
            <w:r w:rsidRPr="007454DB">
              <w:rPr>
                <w:rFonts w:asciiTheme="minorHAnsi" w:hAnsiTheme="minorHAnsi" w:cstheme="minorHAnsi"/>
                <w:b/>
              </w:rPr>
              <w:t xml:space="preserve">Short title: </w:t>
            </w:r>
            <w:r w:rsidR="000A7F67" w:rsidRPr="0006745B">
              <w:rPr>
                <w:rFonts w:ascii="Arial" w:hAnsi="Arial" w:cs="Arial"/>
                <w:sz w:val="22"/>
                <w:szCs w:val="22"/>
              </w:rPr>
              <w:t xml:space="preserve">Create </w:t>
            </w:r>
            <w:r w:rsidR="001940DF" w:rsidRPr="0006745B">
              <w:rPr>
                <w:rFonts w:ascii="Arial" w:hAnsi="Arial" w:cs="Arial"/>
                <w:sz w:val="22"/>
                <w:szCs w:val="22"/>
              </w:rPr>
              <w:t>two</w:t>
            </w:r>
            <w:r w:rsidR="008E286C" w:rsidRPr="0006745B">
              <w:rPr>
                <w:rFonts w:ascii="Arial" w:hAnsi="Arial" w:cs="Arial"/>
                <w:sz w:val="22"/>
                <w:szCs w:val="22"/>
              </w:rPr>
              <w:t xml:space="preserve"> new genera and </w:t>
            </w:r>
            <w:r w:rsidR="000A7F67" w:rsidRPr="0006745B">
              <w:rPr>
                <w:rFonts w:ascii="Arial" w:hAnsi="Arial" w:cs="Arial"/>
                <w:sz w:val="22"/>
                <w:szCs w:val="22"/>
              </w:rPr>
              <w:t xml:space="preserve">15 new species </w:t>
            </w:r>
            <w:r w:rsidR="001940DF" w:rsidRPr="0006745B">
              <w:rPr>
                <w:rFonts w:ascii="Arial" w:hAnsi="Arial" w:cs="Arial"/>
                <w:sz w:val="22"/>
                <w:szCs w:val="22"/>
              </w:rPr>
              <w:t>(</w:t>
            </w:r>
            <w:r w:rsidR="008706CD" w:rsidRPr="0006745B">
              <w:rPr>
                <w:rFonts w:ascii="Arial" w:hAnsi="Arial" w:cs="Arial"/>
                <w:i/>
                <w:sz w:val="22"/>
                <w:szCs w:val="22"/>
              </w:rPr>
              <w:t>Sepolyvirales</w:t>
            </w:r>
            <w:r w:rsidR="0006745B" w:rsidRPr="0006745B">
              <w:rPr>
                <w:rFonts w:ascii="Arial" w:hAnsi="Arial" w:cs="Arial"/>
                <w:iCs/>
                <w:sz w:val="22"/>
                <w:szCs w:val="22"/>
              </w:rPr>
              <w:t>:</w:t>
            </w:r>
            <w:r w:rsidR="0006745B" w:rsidRPr="0006745B">
              <w:rPr>
                <w:rFonts w:ascii="Arial" w:hAnsi="Arial" w:cs="Arial"/>
                <w:i/>
                <w:sz w:val="22"/>
                <w:szCs w:val="22"/>
              </w:rPr>
              <w:t xml:space="preserve"> Polyomaviridae</w:t>
            </w:r>
            <w:r w:rsidR="008706CD" w:rsidRPr="0006745B">
              <w:rPr>
                <w:rFonts w:ascii="Arial" w:hAnsi="Arial" w:cs="Arial"/>
                <w:sz w:val="22"/>
                <w:szCs w:val="22"/>
              </w:rPr>
              <w:t>)</w:t>
            </w:r>
          </w:p>
        </w:tc>
      </w:tr>
      <w:tr w:rsidR="00F05B35" w:rsidRPr="007454DB" w14:paraId="34126ADA" w14:textId="77777777" w:rsidTr="000A7F67">
        <w:trPr>
          <w:trHeight w:val="64"/>
        </w:trPr>
        <w:tc>
          <w:tcPr>
            <w:tcW w:w="9072" w:type="dxa"/>
            <w:gridSpan w:val="3"/>
            <w:tcBorders>
              <w:left w:val="double" w:sz="4" w:space="0" w:color="auto"/>
              <w:bottom w:val="double" w:sz="4" w:space="0" w:color="auto"/>
              <w:right w:val="double" w:sz="4" w:space="0" w:color="auto"/>
            </w:tcBorders>
            <w:vAlign w:val="center"/>
          </w:tcPr>
          <w:p w14:paraId="4675E657" w14:textId="77777777" w:rsidR="00F05B35" w:rsidRPr="007454DB" w:rsidRDefault="00F05B35" w:rsidP="009623BE">
            <w:pPr>
              <w:rPr>
                <w:rFonts w:asciiTheme="minorHAnsi" w:hAnsiTheme="minorHAnsi" w:cstheme="minorHAnsi"/>
                <w:b/>
                <w:sz w:val="22"/>
                <w:szCs w:val="22"/>
              </w:rPr>
            </w:pPr>
          </w:p>
        </w:tc>
      </w:tr>
    </w:tbl>
    <w:p w14:paraId="4199FF78" w14:textId="77777777" w:rsidR="00F05B35" w:rsidRPr="0006745B" w:rsidRDefault="00F05B35" w:rsidP="007B1846">
      <w:pPr>
        <w:spacing w:before="120" w:after="120"/>
        <w:rPr>
          <w:rFonts w:ascii="Arial" w:hAnsi="Arial" w:cs="Arial"/>
          <w:b/>
          <w:sz w:val="22"/>
          <w:szCs w:val="22"/>
        </w:rPr>
      </w:pPr>
      <w:r w:rsidRPr="0006745B">
        <w:rPr>
          <w:rFonts w:ascii="Arial" w:hAnsi="Arial" w:cs="Arial"/>
          <w:b/>
          <w:sz w:val="22"/>
          <w:szCs w:val="22"/>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F05B35" w:rsidRPr="0006745B" w14:paraId="4813B3DA" w14:textId="77777777" w:rsidTr="000A7F67">
        <w:trPr>
          <w:trHeight w:val="1267"/>
        </w:trPr>
        <w:tc>
          <w:tcPr>
            <w:tcW w:w="4368" w:type="dxa"/>
          </w:tcPr>
          <w:p w14:paraId="4BEA6301" w14:textId="77777777" w:rsidR="00121243" w:rsidRPr="0006745B" w:rsidRDefault="000A7F67" w:rsidP="00583D48">
            <w:pPr>
              <w:pStyle w:val="BodyTextIndent"/>
              <w:ind w:left="0" w:firstLine="0"/>
              <w:rPr>
                <w:rFonts w:ascii="Arial" w:hAnsi="Arial" w:cs="Arial"/>
                <w:sz w:val="22"/>
                <w:szCs w:val="22"/>
              </w:rPr>
            </w:pPr>
            <w:r w:rsidRPr="0006745B">
              <w:rPr>
                <w:rFonts w:ascii="Arial" w:hAnsi="Arial" w:cs="Arial"/>
                <w:sz w:val="22"/>
                <w:szCs w:val="22"/>
              </w:rPr>
              <w:t xml:space="preserve">Calvignac-Spencer S, Carr M, Daugherty MD, Feltkamp MCW, Lauber C, Moens U, Verschoor EJ, Ehlers B </w:t>
            </w:r>
          </w:p>
          <w:p w14:paraId="79E4F0FB" w14:textId="77777777" w:rsidR="00F05B35" w:rsidRPr="0006745B" w:rsidRDefault="00F05B35">
            <w:pPr>
              <w:rPr>
                <w:rFonts w:ascii="Arial" w:hAnsi="Arial" w:cs="Arial"/>
                <w:sz w:val="22"/>
                <w:szCs w:val="22"/>
              </w:rPr>
            </w:pPr>
          </w:p>
        </w:tc>
        <w:tc>
          <w:tcPr>
            <w:tcW w:w="4704" w:type="dxa"/>
          </w:tcPr>
          <w:p w14:paraId="5EFDC24C" w14:textId="77777777" w:rsidR="00F05B35" w:rsidRPr="0006745B" w:rsidRDefault="00700E76" w:rsidP="00993305">
            <w:pPr>
              <w:rPr>
                <w:rFonts w:ascii="Arial" w:hAnsi="Arial" w:cs="Arial"/>
                <w:sz w:val="22"/>
                <w:szCs w:val="22"/>
              </w:rPr>
            </w:pPr>
            <w:hyperlink r:id="rId8" w:history="1">
              <w:r w:rsidR="00993305" w:rsidRPr="0006745B">
                <w:rPr>
                  <w:rStyle w:val="Hyperlink"/>
                  <w:rFonts w:ascii="Arial" w:hAnsi="Arial" w:cs="Arial"/>
                  <w:sz w:val="22"/>
                  <w:szCs w:val="22"/>
                </w:rPr>
                <w:t>calvignacs@rki.de</w:t>
              </w:r>
            </w:hyperlink>
            <w:r w:rsidR="000A7F67" w:rsidRPr="0006745B">
              <w:rPr>
                <w:rFonts w:ascii="Arial" w:hAnsi="Arial" w:cs="Arial"/>
                <w:color w:val="0000FF"/>
                <w:sz w:val="22"/>
                <w:szCs w:val="22"/>
              </w:rPr>
              <w:t xml:space="preserve">; </w:t>
            </w:r>
            <w:hyperlink r:id="rId9" w:history="1">
              <w:r w:rsidR="000A7F67" w:rsidRPr="0006745B">
                <w:rPr>
                  <w:rStyle w:val="Hyperlink"/>
                  <w:rFonts w:ascii="Arial" w:hAnsi="Arial" w:cs="Arial"/>
                  <w:sz w:val="22"/>
                  <w:szCs w:val="22"/>
                </w:rPr>
                <w:t>michael.carr@ucd.ie</w:t>
              </w:r>
            </w:hyperlink>
            <w:r w:rsidR="000A7F67" w:rsidRPr="0006745B">
              <w:rPr>
                <w:rFonts w:ascii="Arial" w:hAnsi="Arial" w:cs="Arial"/>
                <w:color w:val="0000FF"/>
                <w:sz w:val="22"/>
                <w:szCs w:val="22"/>
              </w:rPr>
              <w:t xml:space="preserve">; </w:t>
            </w:r>
            <w:hyperlink r:id="rId10" w:history="1">
              <w:r w:rsidR="000A7F67" w:rsidRPr="0006745B">
                <w:rPr>
                  <w:rStyle w:val="Hyperlink"/>
                  <w:rFonts w:ascii="Arial" w:hAnsi="Arial" w:cs="Arial"/>
                  <w:sz w:val="22"/>
                  <w:szCs w:val="22"/>
                </w:rPr>
                <w:t>mddaugherty@ucsd.edu</w:t>
              </w:r>
            </w:hyperlink>
            <w:r w:rsidR="000A7F67" w:rsidRPr="0006745B">
              <w:rPr>
                <w:rFonts w:ascii="Arial" w:hAnsi="Arial" w:cs="Arial"/>
                <w:color w:val="0000FF"/>
                <w:sz w:val="22"/>
                <w:szCs w:val="22"/>
              </w:rPr>
              <w:t xml:space="preserve">; </w:t>
            </w:r>
            <w:hyperlink r:id="rId11" w:history="1">
              <w:r w:rsidR="000A7F67" w:rsidRPr="0006745B">
                <w:rPr>
                  <w:rStyle w:val="Hyperlink"/>
                  <w:rFonts w:ascii="Arial" w:hAnsi="Arial" w:cs="Arial"/>
                  <w:sz w:val="22"/>
                  <w:szCs w:val="22"/>
                </w:rPr>
                <w:t>M.C.W.Feltkamp@lumc.nl</w:t>
              </w:r>
            </w:hyperlink>
            <w:r w:rsidR="000A7F67" w:rsidRPr="0006745B">
              <w:rPr>
                <w:rFonts w:ascii="Arial" w:hAnsi="Arial" w:cs="Arial"/>
                <w:color w:val="0000FF"/>
                <w:sz w:val="22"/>
                <w:szCs w:val="22"/>
              </w:rPr>
              <w:t xml:space="preserve">; </w:t>
            </w:r>
            <w:hyperlink r:id="rId12" w:history="1">
              <w:r w:rsidR="00626A03" w:rsidRPr="0006745B">
                <w:rPr>
                  <w:rStyle w:val="Hyperlink"/>
                  <w:rFonts w:ascii="Arial" w:hAnsi="Arial" w:cs="Arial"/>
                  <w:sz w:val="22"/>
                  <w:szCs w:val="22"/>
                </w:rPr>
                <w:t>Chris.Lauber@twincore.de</w:t>
              </w:r>
            </w:hyperlink>
            <w:r w:rsidR="000A7F67" w:rsidRPr="0006745B">
              <w:rPr>
                <w:rFonts w:ascii="Arial" w:hAnsi="Arial" w:cs="Arial"/>
                <w:color w:val="0000FF"/>
                <w:sz w:val="22"/>
                <w:szCs w:val="22"/>
              </w:rPr>
              <w:t xml:space="preserve">; </w:t>
            </w:r>
            <w:hyperlink r:id="rId13" w:history="1">
              <w:r w:rsidR="000A7F67" w:rsidRPr="0006745B">
                <w:rPr>
                  <w:rStyle w:val="Hyperlink"/>
                  <w:rFonts w:ascii="Arial" w:hAnsi="Arial" w:cs="Arial"/>
                  <w:sz w:val="22"/>
                  <w:szCs w:val="22"/>
                </w:rPr>
                <w:t>ugo.moens@uit.no</w:t>
              </w:r>
            </w:hyperlink>
            <w:r w:rsidR="000A7F67" w:rsidRPr="0006745B">
              <w:rPr>
                <w:rFonts w:ascii="Arial" w:hAnsi="Arial" w:cs="Arial"/>
                <w:color w:val="0000FF"/>
                <w:sz w:val="22"/>
                <w:szCs w:val="22"/>
              </w:rPr>
              <w:t xml:space="preserve">; </w:t>
            </w:r>
            <w:hyperlink r:id="rId14" w:history="1">
              <w:r w:rsidR="000A7F67" w:rsidRPr="0006745B">
                <w:rPr>
                  <w:rStyle w:val="Hyperlink"/>
                  <w:rFonts w:ascii="Arial" w:hAnsi="Arial" w:cs="Arial"/>
                  <w:sz w:val="22"/>
                  <w:szCs w:val="22"/>
                </w:rPr>
                <w:t>verschoor@bprc.nl</w:t>
              </w:r>
            </w:hyperlink>
            <w:r w:rsidR="000A7F67" w:rsidRPr="0006745B">
              <w:rPr>
                <w:rFonts w:ascii="Arial" w:hAnsi="Arial" w:cs="Arial"/>
                <w:color w:val="0000FF"/>
                <w:sz w:val="22"/>
                <w:szCs w:val="22"/>
              </w:rPr>
              <w:t xml:space="preserve">; </w:t>
            </w:r>
            <w:hyperlink r:id="rId15" w:history="1">
              <w:r w:rsidR="00993305" w:rsidRPr="0006745B">
                <w:rPr>
                  <w:rStyle w:val="Hyperlink"/>
                  <w:rFonts w:ascii="Arial" w:hAnsi="Arial" w:cs="Arial"/>
                  <w:sz w:val="22"/>
                  <w:szCs w:val="22"/>
                </w:rPr>
                <w:t>ehlersb@rki.de</w:t>
              </w:r>
            </w:hyperlink>
          </w:p>
        </w:tc>
      </w:tr>
    </w:tbl>
    <w:p w14:paraId="36E78EA8" w14:textId="77777777" w:rsidR="00F05B35" w:rsidRPr="00583D48" w:rsidRDefault="00F05B35" w:rsidP="007B1846">
      <w:pPr>
        <w:spacing w:before="120" w:after="120"/>
        <w:rPr>
          <w:rFonts w:asciiTheme="minorHAnsi" w:hAnsiTheme="minorHAnsi" w:cstheme="minorHAnsi"/>
          <w:sz w:val="20"/>
          <w:szCs w:val="20"/>
        </w:rPr>
      </w:pPr>
      <w:r w:rsidRPr="007454DB">
        <w:rPr>
          <w:rFonts w:asciiTheme="minorHAnsi" w:hAnsiTheme="minorHAnsi" w:cstheme="minorHAnsi"/>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7454DB" w14:paraId="6EA5D902" w14:textId="77777777" w:rsidTr="00F05B35">
        <w:tc>
          <w:tcPr>
            <w:tcW w:w="9072" w:type="dxa"/>
          </w:tcPr>
          <w:p w14:paraId="6C58A26A" w14:textId="77777777" w:rsidR="000A7F67" w:rsidRPr="0006745B" w:rsidRDefault="000A7F67" w:rsidP="00993305">
            <w:pPr>
              <w:rPr>
                <w:rFonts w:ascii="Arial" w:hAnsi="Arial" w:cs="Arial"/>
                <w:sz w:val="22"/>
                <w:szCs w:val="22"/>
              </w:rPr>
            </w:pPr>
            <w:r w:rsidRPr="0006745B">
              <w:rPr>
                <w:rFonts w:ascii="Arial" w:hAnsi="Arial" w:cs="Arial"/>
                <w:sz w:val="22"/>
                <w:szCs w:val="22"/>
              </w:rPr>
              <w:t xml:space="preserve">Robert Koch Institute, Germany </w:t>
            </w:r>
            <w:r w:rsidR="00993305" w:rsidRPr="0006745B">
              <w:rPr>
                <w:rFonts w:ascii="Arial" w:hAnsi="Arial" w:cs="Arial"/>
                <w:sz w:val="22"/>
                <w:szCs w:val="22"/>
              </w:rPr>
              <w:t>[</w:t>
            </w:r>
            <w:r w:rsidRPr="0006745B">
              <w:rPr>
                <w:rFonts w:ascii="Arial" w:hAnsi="Arial" w:cs="Arial"/>
                <w:sz w:val="22"/>
                <w:szCs w:val="22"/>
              </w:rPr>
              <w:t>SCS, BE</w:t>
            </w:r>
            <w:r w:rsidR="00993305" w:rsidRPr="0006745B">
              <w:rPr>
                <w:rFonts w:ascii="Arial" w:hAnsi="Arial" w:cs="Arial"/>
                <w:sz w:val="22"/>
                <w:szCs w:val="22"/>
              </w:rPr>
              <w:t>]</w:t>
            </w:r>
          </w:p>
          <w:p w14:paraId="1F5B9F1E" w14:textId="77777777" w:rsidR="000A7F67" w:rsidRPr="0006745B" w:rsidRDefault="00FA506E" w:rsidP="00993305">
            <w:pPr>
              <w:rPr>
                <w:rFonts w:ascii="Arial" w:hAnsi="Arial" w:cs="Arial"/>
                <w:sz w:val="22"/>
                <w:szCs w:val="22"/>
              </w:rPr>
            </w:pPr>
            <w:r w:rsidRPr="0006745B">
              <w:rPr>
                <w:rFonts w:ascii="Arial" w:hAnsi="Arial" w:cs="Arial"/>
                <w:sz w:val="22"/>
                <w:szCs w:val="22"/>
              </w:rPr>
              <w:t xml:space="preserve">University College Dublin, Ireland &amp; </w:t>
            </w:r>
            <w:r w:rsidR="000A7F67" w:rsidRPr="0006745B">
              <w:rPr>
                <w:rFonts w:ascii="Arial" w:hAnsi="Arial" w:cs="Arial"/>
                <w:sz w:val="22"/>
                <w:szCs w:val="22"/>
              </w:rPr>
              <w:t xml:space="preserve">Hokkaido University, Japan </w:t>
            </w:r>
            <w:r w:rsidR="00993305" w:rsidRPr="0006745B">
              <w:rPr>
                <w:rFonts w:ascii="Arial" w:hAnsi="Arial" w:cs="Arial"/>
                <w:sz w:val="22"/>
                <w:szCs w:val="22"/>
              </w:rPr>
              <w:t>[</w:t>
            </w:r>
            <w:r w:rsidR="000A7F67" w:rsidRPr="0006745B">
              <w:rPr>
                <w:rFonts w:ascii="Arial" w:hAnsi="Arial" w:cs="Arial"/>
                <w:sz w:val="22"/>
                <w:szCs w:val="22"/>
              </w:rPr>
              <w:t>MC</w:t>
            </w:r>
            <w:r w:rsidR="00993305" w:rsidRPr="0006745B">
              <w:rPr>
                <w:rFonts w:ascii="Arial" w:hAnsi="Arial" w:cs="Arial"/>
                <w:sz w:val="22"/>
                <w:szCs w:val="22"/>
              </w:rPr>
              <w:t>]</w:t>
            </w:r>
          </w:p>
          <w:p w14:paraId="18F3F6E0" w14:textId="77777777" w:rsidR="000A7F67" w:rsidRPr="0006745B" w:rsidRDefault="000A7F67" w:rsidP="00993305">
            <w:pPr>
              <w:rPr>
                <w:rFonts w:ascii="Arial" w:hAnsi="Arial" w:cs="Arial"/>
                <w:sz w:val="22"/>
                <w:szCs w:val="22"/>
              </w:rPr>
            </w:pPr>
            <w:r w:rsidRPr="0006745B">
              <w:rPr>
                <w:rFonts w:ascii="Arial" w:hAnsi="Arial" w:cs="Arial"/>
                <w:sz w:val="22"/>
                <w:szCs w:val="22"/>
              </w:rPr>
              <w:t xml:space="preserve">University of California in San Diego, USA </w:t>
            </w:r>
            <w:r w:rsidR="00993305" w:rsidRPr="0006745B">
              <w:rPr>
                <w:rFonts w:ascii="Arial" w:hAnsi="Arial" w:cs="Arial"/>
                <w:sz w:val="22"/>
                <w:szCs w:val="22"/>
              </w:rPr>
              <w:t>[</w:t>
            </w:r>
            <w:r w:rsidRPr="0006745B">
              <w:rPr>
                <w:rFonts w:ascii="Arial" w:hAnsi="Arial" w:cs="Arial"/>
                <w:sz w:val="22"/>
                <w:szCs w:val="22"/>
              </w:rPr>
              <w:t>MDD</w:t>
            </w:r>
            <w:r w:rsidR="00993305" w:rsidRPr="0006745B">
              <w:rPr>
                <w:rFonts w:ascii="Arial" w:hAnsi="Arial" w:cs="Arial"/>
                <w:sz w:val="22"/>
                <w:szCs w:val="22"/>
              </w:rPr>
              <w:t>]</w:t>
            </w:r>
          </w:p>
          <w:p w14:paraId="6252B2F5" w14:textId="77777777" w:rsidR="000A7F67" w:rsidRPr="0006745B" w:rsidRDefault="000A7F67" w:rsidP="00993305">
            <w:pPr>
              <w:rPr>
                <w:rFonts w:ascii="Arial" w:hAnsi="Arial" w:cs="Arial"/>
                <w:sz w:val="22"/>
                <w:szCs w:val="22"/>
              </w:rPr>
            </w:pPr>
            <w:r w:rsidRPr="0006745B">
              <w:rPr>
                <w:rFonts w:ascii="Arial" w:hAnsi="Arial" w:cs="Arial"/>
                <w:sz w:val="22"/>
                <w:szCs w:val="22"/>
              </w:rPr>
              <w:t xml:space="preserve">Leiden University Medical Center, The Netherlands </w:t>
            </w:r>
            <w:r w:rsidR="00993305" w:rsidRPr="0006745B">
              <w:rPr>
                <w:rFonts w:ascii="Arial" w:hAnsi="Arial" w:cs="Arial"/>
                <w:sz w:val="22"/>
                <w:szCs w:val="22"/>
              </w:rPr>
              <w:t>[</w:t>
            </w:r>
            <w:r w:rsidRPr="0006745B">
              <w:rPr>
                <w:rFonts w:ascii="Arial" w:hAnsi="Arial" w:cs="Arial"/>
                <w:sz w:val="22"/>
                <w:szCs w:val="22"/>
              </w:rPr>
              <w:t>MCWF</w:t>
            </w:r>
            <w:r w:rsidR="00993305" w:rsidRPr="0006745B">
              <w:rPr>
                <w:rFonts w:ascii="Arial" w:hAnsi="Arial" w:cs="Arial"/>
                <w:sz w:val="22"/>
                <w:szCs w:val="22"/>
              </w:rPr>
              <w:t>]</w:t>
            </w:r>
          </w:p>
          <w:p w14:paraId="19A85B11" w14:textId="77777777" w:rsidR="000A7F67" w:rsidRPr="0006745B" w:rsidRDefault="00626A03" w:rsidP="00993305">
            <w:pPr>
              <w:rPr>
                <w:rFonts w:ascii="Arial" w:hAnsi="Arial" w:cs="Arial"/>
                <w:sz w:val="22"/>
                <w:szCs w:val="22"/>
              </w:rPr>
            </w:pPr>
            <w:r w:rsidRPr="0006745B">
              <w:rPr>
                <w:rFonts w:ascii="Arial" w:hAnsi="Arial" w:cs="Arial"/>
                <w:sz w:val="22"/>
                <w:szCs w:val="22"/>
              </w:rPr>
              <w:t xml:space="preserve">TWINCORE - Centre for Experimental and Clinical Infection Research, Germany </w:t>
            </w:r>
            <w:r w:rsidR="00993305" w:rsidRPr="0006745B">
              <w:rPr>
                <w:rFonts w:ascii="Arial" w:hAnsi="Arial" w:cs="Arial"/>
                <w:sz w:val="22"/>
                <w:szCs w:val="22"/>
              </w:rPr>
              <w:t>[</w:t>
            </w:r>
            <w:r w:rsidR="000A7F67" w:rsidRPr="0006745B">
              <w:rPr>
                <w:rFonts w:ascii="Arial" w:hAnsi="Arial" w:cs="Arial"/>
                <w:sz w:val="22"/>
                <w:szCs w:val="22"/>
              </w:rPr>
              <w:t>CL</w:t>
            </w:r>
            <w:r w:rsidR="00993305" w:rsidRPr="0006745B">
              <w:rPr>
                <w:rFonts w:ascii="Arial" w:hAnsi="Arial" w:cs="Arial"/>
                <w:sz w:val="22"/>
                <w:szCs w:val="22"/>
              </w:rPr>
              <w:t>]</w:t>
            </w:r>
          </w:p>
          <w:p w14:paraId="6ABA4A87" w14:textId="77777777" w:rsidR="000A7F67" w:rsidRPr="0006745B" w:rsidRDefault="000A7F67" w:rsidP="00993305">
            <w:pPr>
              <w:rPr>
                <w:rFonts w:ascii="Arial" w:hAnsi="Arial" w:cs="Arial"/>
                <w:sz w:val="22"/>
                <w:szCs w:val="22"/>
              </w:rPr>
            </w:pPr>
            <w:r w:rsidRPr="0006745B">
              <w:rPr>
                <w:rFonts w:ascii="Arial" w:hAnsi="Arial" w:cs="Arial"/>
                <w:sz w:val="22"/>
                <w:szCs w:val="22"/>
              </w:rPr>
              <w:t xml:space="preserve">The Arctic University of Norway </w:t>
            </w:r>
            <w:r w:rsidR="00993305" w:rsidRPr="0006745B">
              <w:rPr>
                <w:rFonts w:ascii="Arial" w:hAnsi="Arial" w:cs="Arial"/>
                <w:sz w:val="22"/>
                <w:szCs w:val="22"/>
              </w:rPr>
              <w:t>[</w:t>
            </w:r>
            <w:r w:rsidRPr="0006745B">
              <w:rPr>
                <w:rFonts w:ascii="Arial" w:hAnsi="Arial" w:cs="Arial"/>
                <w:sz w:val="22"/>
                <w:szCs w:val="22"/>
              </w:rPr>
              <w:t>UM</w:t>
            </w:r>
            <w:r w:rsidR="00993305" w:rsidRPr="0006745B">
              <w:rPr>
                <w:rFonts w:ascii="Arial" w:hAnsi="Arial" w:cs="Arial"/>
                <w:sz w:val="22"/>
                <w:szCs w:val="22"/>
              </w:rPr>
              <w:t>]</w:t>
            </w:r>
          </w:p>
          <w:p w14:paraId="07CA1575" w14:textId="77777777" w:rsidR="00F05B35" w:rsidRPr="007454DB" w:rsidRDefault="000A7F67" w:rsidP="00993305">
            <w:pPr>
              <w:rPr>
                <w:rFonts w:asciiTheme="minorHAnsi" w:hAnsiTheme="minorHAnsi" w:cstheme="minorHAnsi"/>
                <w:sz w:val="20"/>
                <w:szCs w:val="20"/>
              </w:rPr>
            </w:pPr>
            <w:r w:rsidRPr="0006745B">
              <w:rPr>
                <w:rFonts w:ascii="Arial" w:hAnsi="Arial" w:cs="Arial"/>
                <w:sz w:val="22"/>
                <w:szCs w:val="22"/>
              </w:rPr>
              <w:t xml:space="preserve">Biomedical Primate Research Center, The Netherlands </w:t>
            </w:r>
            <w:r w:rsidR="00993305" w:rsidRPr="0006745B">
              <w:rPr>
                <w:rFonts w:ascii="Arial" w:hAnsi="Arial" w:cs="Arial"/>
                <w:sz w:val="22"/>
                <w:szCs w:val="22"/>
              </w:rPr>
              <w:t>[</w:t>
            </w:r>
            <w:r w:rsidRPr="0006745B">
              <w:rPr>
                <w:rFonts w:ascii="Arial" w:hAnsi="Arial" w:cs="Arial"/>
                <w:sz w:val="22"/>
                <w:szCs w:val="22"/>
              </w:rPr>
              <w:t>EV</w:t>
            </w:r>
            <w:r w:rsidR="00993305" w:rsidRPr="0006745B">
              <w:rPr>
                <w:rFonts w:ascii="Arial" w:hAnsi="Arial" w:cs="Arial"/>
                <w:sz w:val="22"/>
                <w:szCs w:val="22"/>
              </w:rPr>
              <w:t>]</w:t>
            </w:r>
          </w:p>
        </w:tc>
      </w:tr>
    </w:tbl>
    <w:p w14:paraId="6B8301B5" w14:textId="77777777" w:rsidR="00F05B35" w:rsidRPr="007454DB" w:rsidRDefault="00F05B35" w:rsidP="007B1846">
      <w:pPr>
        <w:spacing w:before="120" w:after="120"/>
        <w:rPr>
          <w:rFonts w:asciiTheme="minorHAnsi" w:hAnsiTheme="minorHAnsi" w:cstheme="minorHAnsi"/>
          <w:b/>
        </w:rPr>
      </w:pPr>
      <w:r w:rsidRPr="007454DB">
        <w:rPr>
          <w:rFonts w:asciiTheme="minorHAnsi" w:hAnsiTheme="minorHAnsi" w:cstheme="minorHAnsi"/>
          <w:b/>
        </w:rPr>
        <w:t>Corresponding author</w:t>
      </w:r>
    </w:p>
    <w:tbl>
      <w:tblPr>
        <w:tblStyle w:val="TableGrid"/>
        <w:tblW w:w="9072" w:type="dxa"/>
        <w:tblInd w:w="137" w:type="dxa"/>
        <w:tblLook w:val="04A0" w:firstRow="1" w:lastRow="0" w:firstColumn="1" w:lastColumn="0" w:noHBand="0" w:noVBand="1"/>
      </w:tblPr>
      <w:tblGrid>
        <w:gridCol w:w="9072"/>
      </w:tblGrid>
      <w:tr w:rsidR="00F05B35" w:rsidRPr="007454DB" w14:paraId="4C25E9B3" w14:textId="77777777" w:rsidTr="00F05B35">
        <w:tc>
          <w:tcPr>
            <w:tcW w:w="9072" w:type="dxa"/>
          </w:tcPr>
          <w:p w14:paraId="1BE570D2" w14:textId="77777777" w:rsidR="00121243" w:rsidRPr="0006745B" w:rsidRDefault="000A7F67">
            <w:pPr>
              <w:rPr>
                <w:rFonts w:ascii="Arial" w:hAnsi="Arial" w:cs="Arial"/>
                <w:sz w:val="22"/>
                <w:szCs w:val="22"/>
              </w:rPr>
            </w:pPr>
            <w:r w:rsidRPr="0006745B">
              <w:rPr>
                <w:rFonts w:ascii="Arial" w:hAnsi="Arial" w:cs="Arial"/>
              </w:rPr>
              <w:t>Ehlers, Bernhard</w:t>
            </w:r>
          </w:p>
        </w:tc>
      </w:tr>
    </w:tbl>
    <w:p w14:paraId="658367D2" w14:textId="77777777" w:rsidR="00F05B35" w:rsidRPr="007454DB" w:rsidRDefault="00F05B35" w:rsidP="000A7F67">
      <w:pPr>
        <w:spacing w:before="120" w:after="120"/>
        <w:rPr>
          <w:rFonts w:asciiTheme="minorHAnsi" w:hAnsiTheme="minorHAnsi" w:cstheme="minorHAnsi"/>
          <w:b/>
        </w:rPr>
      </w:pPr>
      <w:r w:rsidRPr="007454DB">
        <w:rPr>
          <w:rFonts w:asciiTheme="minorHAnsi" w:hAnsiTheme="minorHAnsi" w:cstheme="minorHAnsi"/>
          <w:b/>
        </w:rPr>
        <w:t>List t</w:t>
      </w:r>
      <w:r w:rsidR="007B1846" w:rsidRPr="007454DB">
        <w:rPr>
          <w:rFonts w:asciiTheme="minorHAnsi" w:hAnsiTheme="minorHAnsi" w:cstheme="minorHAnsi"/>
          <w:b/>
        </w:rPr>
        <w:t>h</w:t>
      </w:r>
      <w:r w:rsidRPr="007454DB">
        <w:rPr>
          <w:rFonts w:asciiTheme="minorHAnsi" w:hAnsiTheme="minorHAnsi" w:cstheme="minorHAnsi"/>
          <w:b/>
        </w:rPr>
        <w:t xml:space="preserve">e ICTV </w:t>
      </w:r>
      <w:r w:rsidR="004609D1" w:rsidRPr="007454DB">
        <w:rPr>
          <w:rFonts w:asciiTheme="minorHAnsi" w:hAnsiTheme="minorHAnsi" w:cstheme="minorHAnsi"/>
          <w:b/>
        </w:rPr>
        <w:t>S</w:t>
      </w:r>
      <w:r w:rsidRPr="007454DB">
        <w:rPr>
          <w:rFonts w:asciiTheme="minorHAnsi" w:hAnsiTheme="minorHAnsi" w:cstheme="minorHAnsi"/>
          <w:b/>
        </w:rPr>
        <w:t xml:space="preserve">tudy </w:t>
      </w:r>
      <w:r w:rsidR="004609D1" w:rsidRPr="007454DB">
        <w:rPr>
          <w:rFonts w:asciiTheme="minorHAnsi" w:hAnsiTheme="minorHAnsi" w:cstheme="minorHAnsi"/>
          <w:b/>
        </w:rPr>
        <w:t>G</w:t>
      </w:r>
      <w:r w:rsidRPr="007454DB">
        <w:rPr>
          <w:rFonts w:asciiTheme="minorHAnsi" w:hAnsiTheme="minorHAnsi" w:cstheme="minorHAnsi"/>
          <w:b/>
        </w:rPr>
        <w:t>roup(s) that have seen this proposal</w:t>
      </w:r>
    </w:p>
    <w:tbl>
      <w:tblPr>
        <w:tblStyle w:val="TableGrid"/>
        <w:tblW w:w="9072" w:type="dxa"/>
        <w:tblInd w:w="137" w:type="dxa"/>
        <w:tblLook w:val="04A0" w:firstRow="1" w:lastRow="0" w:firstColumn="1" w:lastColumn="0" w:noHBand="0" w:noVBand="1"/>
      </w:tblPr>
      <w:tblGrid>
        <w:gridCol w:w="9072"/>
      </w:tblGrid>
      <w:tr w:rsidR="00F05B35" w:rsidRPr="007454DB" w14:paraId="1E99EC25" w14:textId="77777777" w:rsidTr="00F05B35">
        <w:tc>
          <w:tcPr>
            <w:tcW w:w="9072" w:type="dxa"/>
          </w:tcPr>
          <w:p w14:paraId="7D32BD6D" w14:textId="77777777" w:rsidR="00F05B35" w:rsidRPr="0006745B" w:rsidRDefault="000A7F67" w:rsidP="00993305">
            <w:pPr>
              <w:rPr>
                <w:rFonts w:ascii="Arial" w:hAnsi="Arial" w:cs="Arial"/>
                <w:sz w:val="22"/>
                <w:szCs w:val="22"/>
              </w:rPr>
            </w:pPr>
            <w:r w:rsidRPr="0006745B">
              <w:rPr>
                <w:rFonts w:ascii="Arial" w:hAnsi="Arial" w:cs="Arial"/>
                <w:i/>
                <w:sz w:val="22"/>
                <w:szCs w:val="22"/>
              </w:rPr>
              <w:t>Polyomaviridae</w:t>
            </w:r>
            <w:r w:rsidRPr="0006745B">
              <w:rPr>
                <w:rFonts w:ascii="Arial" w:hAnsi="Arial" w:cs="Arial"/>
                <w:sz w:val="22"/>
                <w:szCs w:val="22"/>
              </w:rPr>
              <w:t xml:space="preserve"> S</w:t>
            </w:r>
            <w:r w:rsidR="00993305" w:rsidRPr="0006745B">
              <w:rPr>
                <w:rFonts w:ascii="Arial" w:hAnsi="Arial" w:cs="Arial"/>
                <w:sz w:val="22"/>
                <w:szCs w:val="22"/>
              </w:rPr>
              <w:t xml:space="preserve">tudy </w:t>
            </w:r>
            <w:r w:rsidRPr="0006745B">
              <w:rPr>
                <w:rFonts w:ascii="Arial" w:hAnsi="Arial" w:cs="Arial"/>
                <w:sz w:val="22"/>
                <w:szCs w:val="22"/>
              </w:rPr>
              <w:t>G</w:t>
            </w:r>
            <w:r w:rsidR="00993305" w:rsidRPr="0006745B">
              <w:rPr>
                <w:rFonts w:ascii="Arial" w:hAnsi="Arial" w:cs="Arial"/>
                <w:sz w:val="22"/>
                <w:szCs w:val="22"/>
              </w:rPr>
              <w:t>roup</w:t>
            </w:r>
          </w:p>
        </w:tc>
      </w:tr>
    </w:tbl>
    <w:p w14:paraId="12051080" w14:textId="77777777" w:rsidR="00583D48" w:rsidRDefault="00583D48" w:rsidP="00583D48">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583D48" w:rsidRPr="00121243" w14:paraId="1DD8F497" w14:textId="77777777" w:rsidTr="000A7538">
        <w:tc>
          <w:tcPr>
            <w:tcW w:w="9072" w:type="dxa"/>
          </w:tcPr>
          <w:p w14:paraId="6756B5CC" w14:textId="77777777" w:rsidR="00583D48" w:rsidRPr="00121243" w:rsidRDefault="00583D48" w:rsidP="000A7538">
            <w:pPr>
              <w:rPr>
                <w:rFonts w:ascii="Arial" w:hAnsi="Arial" w:cs="Arial"/>
                <w:sz w:val="22"/>
                <w:szCs w:val="22"/>
              </w:rPr>
            </w:pPr>
          </w:p>
          <w:p w14:paraId="04892EE7" w14:textId="77777777" w:rsidR="00583D48" w:rsidRPr="00121243" w:rsidRDefault="00583D48" w:rsidP="000A7538">
            <w:pPr>
              <w:rPr>
                <w:rFonts w:ascii="Arial" w:hAnsi="Arial" w:cs="Arial"/>
                <w:sz w:val="22"/>
                <w:szCs w:val="22"/>
              </w:rPr>
            </w:pPr>
          </w:p>
        </w:tc>
      </w:tr>
    </w:tbl>
    <w:p w14:paraId="272BFFD3" w14:textId="77777777" w:rsidR="00583D48" w:rsidRDefault="00583D48" w:rsidP="00583D48">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583D48" w14:paraId="10185FFF" w14:textId="77777777" w:rsidTr="000A7538">
        <w:tc>
          <w:tcPr>
            <w:tcW w:w="2693" w:type="dxa"/>
          </w:tcPr>
          <w:p w14:paraId="5E02199E" w14:textId="77777777" w:rsidR="00583D48" w:rsidRPr="002E2BEA" w:rsidRDefault="00583D48" w:rsidP="000A7538">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119DA5AE" w14:textId="77777777" w:rsidR="00583D48" w:rsidRDefault="00583D48" w:rsidP="000A7538">
            <w:r w:rsidRPr="002E2BEA">
              <w:rPr>
                <w:rFonts w:ascii="Arial" w:hAnsi="Arial" w:cs="Arial"/>
                <w:b/>
                <w:bCs/>
                <w:color w:val="000000"/>
                <w:sz w:val="22"/>
                <w:szCs w:val="22"/>
              </w:rPr>
              <w:t>Person from whom the name is derived</w:t>
            </w:r>
          </w:p>
        </w:tc>
        <w:tc>
          <w:tcPr>
            <w:tcW w:w="2977" w:type="dxa"/>
          </w:tcPr>
          <w:p w14:paraId="67E9D189" w14:textId="77777777" w:rsidR="00583D48" w:rsidRDefault="00583D48" w:rsidP="000A7538">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583D48" w:rsidRPr="00121243" w14:paraId="4F106DAA" w14:textId="77777777" w:rsidTr="000A7538">
        <w:tc>
          <w:tcPr>
            <w:tcW w:w="2693" w:type="dxa"/>
          </w:tcPr>
          <w:p w14:paraId="12276A58" w14:textId="77777777" w:rsidR="00583D48" w:rsidRPr="00121243" w:rsidRDefault="00583D48" w:rsidP="000A7538">
            <w:pPr>
              <w:rPr>
                <w:rFonts w:ascii="Arial" w:hAnsi="Arial" w:cs="Arial"/>
                <w:sz w:val="22"/>
                <w:szCs w:val="22"/>
              </w:rPr>
            </w:pPr>
          </w:p>
        </w:tc>
        <w:tc>
          <w:tcPr>
            <w:tcW w:w="3402" w:type="dxa"/>
          </w:tcPr>
          <w:p w14:paraId="0D2767FF" w14:textId="77777777" w:rsidR="00583D48" w:rsidRPr="00121243" w:rsidRDefault="00583D48" w:rsidP="000A7538">
            <w:pPr>
              <w:rPr>
                <w:rFonts w:ascii="Arial" w:hAnsi="Arial" w:cs="Arial"/>
                <w:sz w:val="22"/>
                <w:szCs w:val="22"/>
              </w:rPr>
            </w:pPr>
          </w:p>
        </w:tc>
        <w:tc>
          <w:tcPr>
            <w:tcW w:w="2977" w:type="dxa"/>
          </w:tcPr>
          <w:p w14:paraId="3BCD53B0" w14:textId="77777777" w:rsidR="00583D48" w:rsidRPr="00121243" w:rsidRDefault="00583D48" w:rsidP="000A7538">
            <w:pPr>
              <w:rPr>
                <w:rFonts w:ascii="Arial" w:hAnsi="Arial" w:cs="Arial"/>
                <w:sz w:val="22"/>
                <w:szCs w:val="22"/>
              </w:rPr>
            </w:pPr>
          </w:p>
        </w:tc>
      </w:tr>
    </w:tbl>
    <w:p w14:paraId="444BEDB9" w14:textId="77777777" w:rsidR="00583D48" w:rsidRPr="00121243" w:rsidRDefault="00583D48" w:rsidP="00583D48">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583D48" w:rsidRPr="00121243" w14:paraId="5C1415A1" w14:textId="77777777" w:rsidTr="000A7538">
        <w:tc>
          <w:tcPr>
            <w:tcW w:w="4820" w:type="dxa"/>
          </w:tcPr>
          <w:p w14:paraId="2FEB9951" w14:textId="77777777" w:rsidR="00583D48" w:rsidRPr="00121243" w:rsidRDefault="00583D48" w:rsidP="000A7538">
            <w:pPr>
              <w:rPr>
                <w:sz w:val="22"/>
                <w:szCs w:val="22"/>
              </w:rPr>
            </w:pPr>
            <w:r w:rsidRPr="00121243">
              <w:rPr>
                <w:rFonts w:ascii="Arial" w:hAnsi="Arial" w:cs="Arial"/>
                <w:sz w:val="22"/>
                <w:szCs w:val="22"/>
              </w:rPr>
              <w:t xml:space="preserve">Date first submitted to </w:t>
            </w:r>
            <w:r>
              <w:rPr>
                <w:rFonts w:ascii="Arial" w:hAnsi="Arial" w:cs="Arial"/>
                <w:sz w:val="22"/>
                <w:szCs w:val="22"/>
              </w:rPr>
              <w:t>SC Chair</w:t>
            </w:r>
          </w:p>
        </w:tc>
        <w:tc>
          <w:tcPr>
            <w:tcW w:w="4252" w:type="dxa"/>
          </w:tcPr>
          <w:p w14:paraId="7C657A5C" w14:textId="77777777" w:rsidR="00583D48" w:rsidRPr="0006745B" w:rsidRDefault="00642EA4" w:rsidP="000A7538">
            <w:pPr>
              <w:rPr>
                <w:rFonts w:ascii="Arial" w:hAnsi="Arial" w:cs="Arial"/>
                <w:sz w:val="22"/>
                <w:szCs w:val="22"/>
              </w:rPr>
            </w:pPr>
            <w:r w:rsidRPr="0006745B">
              <w:rPr>
                <w:rFonts w:ascii="Arial" w:hAnsi="Arial" w:cs="Arial"/>
                <w:sz w:val="22"/>
                <w:szCs w:val="22"/>
              </w:rPr>
              <w:t>August 4, 2020</w:t>
            </w:r>
          </w:p>
        </w:tc>
      </w:tr>
      <w:tr w:rsidR="00583D48" w:rsidRPr="00121243" w14:paraId="03741F66" w14:textId="77777777" w:rsidTr="000A7538">
        <w:tc>
          <w:tcPr>
            <w:tcW w:w="4820" w:type="dxa"/>
          </w:tcPr>
          <w:p w14:paraId="098EA539" w14:textId="77777777" w:rsidR="00583D48" w:rsidRPr="00121243" w:rsidRDefault="00583D48" w:rsidP="000A7538">
            <w:pPr>
              <w:rPr>
                <w:sz w:val="22"/>
                <w:szCs w:val="22"/>
              </w:rPr>
            </w:pPr>
            <w:r w:rsidRPr="00121243">
              <w:rPr>
                <w:rFonts w:ascii="Arial" w:hAnsi="Arial" w:cs="Arial"/>
                <w:sz w:val="22"/>
                <w:szCs w:val="22"/>
              </w:rPr>
              <w:t>Date of this revision (if different to above)</w:t>
            </w:r>
          </w:p>
        </w:tc>
        <w:tc>
          <w:tcPr>
            <w:tcW w:w="4252" w:type="dxa"/>
          </w:tcPr>
          <w:p w14:paraId="4065261E" w14:textId="77777777" w:rsidR="00583D48" w:rsidRPr="0006745B" w:rsidRDefault="00492A54" w:rsidP="000A7538">
            <w:pPr>
              <w:rPr>
                <w:rFonts w:ascii="Arial" w:hAnsi="Arial" w:cs="Arial"/>
                <w:sz w:val="22"/>
                <w:szCs w:val="22"/>
              </w:rPr>
            </w:pPr>
            <w:r>
              <w:rPr>
                <w:rFonts w:ascii="Arial" w:hAnsi="Arial" w:cs="Arial"/>
                <w:sz w:val="22"/>
                <w:szCs w:val="22"/>
              </w:rPr>
              <w:t>November 24</w:t>
            </w:r>
            <w:r w:rsidR="00642EA4" w:rsidRPr="0006745B">
              <w:rPr>
                <w:rFonts w:ascii="Arial" w:hAnsi="Arial" w:cs="Arial"/>
                <w:sz w:val="22"/>
                <w:szCs w:val="22"/>
              </w:rPr>
              <w:t>, 2020</w:t>
            </w:r>
          </w:p>
        </w:tc>
      </w:tr>
    </w:tbl>
    <w:p w14:paraId="18E53F02" w14:textId="77777777" w:rsidR="00583D48" w:rsidRDefault="00583D48" w:rsidP="00583D48">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583D48" w:rsidRPr="00121243" w14:paraId="124B87D7" w14:textId="77777777" w:rsidTr="000A7538">
        <w:tc>
          <w:tcPr>
            <w:tcW w:w="9072" w:type="dxa"/>
          </w:tcPr>
          <w:p w14:paraId="2DAEF6FC" w14:textId="77777777" w:rsidR="00583D48" w:rsidRDefault="00583D48" w:rsidP="000A7538">
            <w:pPr>
              <w:rPr>
                <w:rFonts w:ascii="Arial" w:hAnsi="Arial" w:cs="Arial"/>
                <w:sz w:val="22"/>
                <w:szCs w:val="22"/>
              </w:rPr>
            </w:pPr>
          </w:p>
          <w:p w14:paraId="2C45F16C" w14:textId="77777777" w:rsidR="00583D48" w:rsidRPr="00121243" w:rsidRDefault="00583D48" w:rsidP="000A7538">
            <w:pPr>
              <w:rPr>
                <w:rFonts w:ascii="Arial" w:hAnsi="Arial" w:cs="Arial"/>
                <w:sz w:val="22"/>
                <w:szCs w:val="22"/>
              </w:rPr>
            </w:pPr>
          </w:p>
        </w:tc>
      </w:tr>
    </w:tbl>
    <w:p w14:paraId="76A70125" w14:textId="77777777" w:rsidR="00121243" w:rsidRPr="007454DB" w:rsidRDefault="00121243">
      <w:pPr>
        <w:rPr>
          <w:rFonts w:asciiTheme="minorHAnsi" w:eastAsia="Times" w:hAnsiTheme="minorHAnsi" w:cstheme="minorHAnsi"/>
          <w:b/>
          <w:color w:val="000000"/>
          <w:lang w:eastAsia="en-GB"/>
        </w:rPr>
      </w:pPr>
      <w:r w:rsidRPr="007454DB">
        <w:rPr>
          <w:rFonts w:asciiTheme="minorHAnsi" w:hAnsiTheme="minorHAnsi" w:cstheme="minorHAnsi"/>
          <w:b/>
          <w:color w:val="000000"/>
        </w:rPr>
        <w:br w:type="page"/>
      </w:r>
    </w:p>
    <w:p w14:paraId="7FE3D190" w14:textId="77777777" w:rsidR="00237296" w:rsidRPr="007454DB" w:rsidRDefault="00237296" w:rsidP="007B1846">
      <w:pPr>
        <w:pStyle w:val="BodyTextIndent"/>
        <w:spacing w:before="120" w:after="120"/>
        <w:ind w:left="0" w:firstLine="0"/>
        <w:rPr>
          <w:rFonts w:asciiTheme="minorHAnsi" w:hAnsiTheme="minorHAnsi" w:cstheme="minorHAnsi"/>
          <w:color w:val="000000"/>
          <w:sz w:val="22"/>
          <w:szCs w:val="22"/>
        </w:rPr>
      </w:pPr>
      <w:r w:rsidRPr="007454DB">
        <w:rPr>
          <w:rFonts w:asciiTheme="minorHAnsi" w:hAnsiTheme="minorHAnsi" w:cstheme="minorHAnsi"/>
          <w:b/>
          <w:color w:val="000000"/>
          <w:szCs w:val="24"/>
        </w:rPr>
        <w:lastRenderedPageBreak/>
        <w:t>Part 3</w:t>
      </w:r>
      <w:r w:rsidRPr="007454DB">
        <w:rPr>
          <w:rFonts w:asciiTheme="minorHAnsi" w:hAnsiTheme="minorHAnsi" w:cstheme="minorHAnsi"/>
          <w:b/>
          <w:color w:val="000000"/>
          <w:sz w:val="22"/>
          <w:szCs w:val="22"/>
        </w:rPr>
        <w:t>:</w:t>
      </w:r>
      <w:r w:rsidRPr="007454DB">
        <w:rPr>
          <w:rFonts w:asciiTheme="minorHAnsi" w:hAnsiTheme="minorHAnsi" w:cstheme="minorHAnsi"/>
          <w:color w:val="000000"/>
          <w:sz w:val="22"/>
          <w:szCs w:val="22"/>
        </w:rPr>
        <w:t xml:space="preserve"> </w:t>
      </w:r>
      <w:r w:rsidRPr="007454DB">
        <w:rPr>
          <w:rFonts w:asciiTheme="minorHAnsi" w:hAnsiTheme="minorHAnsi" w:cstheme="minorHAnsi"/>
          <w:b/>
          <w:color w:val="000000"/>
          <w:sz w:val="22"/>
          <w:szCs w:val="22"/>
          <w:u w:val="single"/>
        </w:rPr>
        <w:t>TAXONOMIC PROPOSAL</w:t>
      </w:r>
    </w:p>
    <w:p w14:paraId="61EB7B85" w14:textId="77777777" w:rsidR="00237296" w:rsidRPr="007454DB" w:rsidRDefault="00237296" w:rsidP="007B1846">
      <w:pPr>
        <w:spacing w:before="120" w:after="120"/>
        <w:rPr>
          <w:rFonts w:asciiTheme="minorHAnsi" w:hAnsiTheme="minorHAnsi" w:cstheme="minorHAnsi"/>
          <w:b/>
        </w:rPr>
      </w:pPr>
      <w:r w:rsidRPr="007454DB">
        <w:rPr>
          <w:rFonts w:asciiTheme="minorHAnsi" w:hAnsiTheme="minorHAnsi" w:cstheme="minorHAnsi"/>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642EA4" w14:paraId="55D97A22" w14:textId="77777777" w:rsidTr="00237296">
        <w:tc>
          <w:tcPr>
            <w:tcW w:w="9072" w:type="dxa"/>
          </w:tcPr>
          <w:p w14:paraId="21EE810C" w14:textId="4503E6F2" w:rsidR="00237296" w:rsidRPr="0006745B" w:rsidRDefault="00642EA4" w:rsidP="0015404D">
            <w:pPr>
              <w:spacing w:before="120" w:after="120"/>
              <w:rPr>
                <w:rFonts w:ascii="Arial" w:hAnsi="Arial" w:cs="Arial"/>
                <w:sz w:val="22"/>
                <w:szCs w:val="22"/>
              </w:rPr>
            </w:pPr>
            <w:r w:rsidRPr="0006745B">
              <w:rPr>
                <w:rFonts w:ascii="Arial" w:hAnsi="Arial" w:cs="Arial"/>
                <w:sz w:val="22"/>
                <w:szCs w:val="22"/>
              </w:rPr>
              <w:t>2020.019D.</w:t>
            </w:r>
            <w:r w:rsidR="000C144F">
              <w:rPr>
                <w:rFonts w:ascii="Arial" w:hAnsi="Arial" w:cs="Arial"/>
                <w:sz w:val="22"/>
                <w:szCs w:val="22"/>
              </w:rPr>
              <w:t>R</w:t>
            </w:r>
            <w:r w:rsidR="008B04D6">
              <w:rPr>
                <w:rFonts w:ascii="Arial" w:hAnsi="Arial" w:cs="Arial"/>
                <w:sz w:val="22"/>
                <w:szCs w:val="22"/>
              </w:rPr>
              <w:t>.</w:t>
            </w:r>
            <w:r w:rsidRPr="0006745B">
              <w:rPr>
                <w:rFonts w:ascii="Arial" w:hAnsi="Arial" w:cs="Arial"/>
                <w:sz w:val="22"/>
                <w:szCs w:val="22"/>
              </w:rPr>
              <w:t>Polyomaviridae_2</w:t>
            </w:r>
            <w:r w:rsidR="0006745B">
              <w:rPr>
                <w:rFonts w:ascii="Arial" w:hAnsi="Arial" w:cs="Arial"/>
                <w:sz w:val="22"/>
                <w:szCs w:val="22"/>
              </w:rPr>
              <w:t>n</w:t>
            </w:r>
            <w:r w:rsidRPr="0006745B">
              <w:rPr>
                <w:rFonts w:ascii="Arial" w:hAnsi="Arial" w:cs="Arial"/>
                <w:sz w:val="22"/>
                <w:szCs w:val="22"/>
              </w:rPr>
              <w:t>gen_15</w:t>
            </w:r>
            <w:r w:rsidR="0006745B">
              <w:rPr>
                <w:rFonts w:ascii="Arial" w:hAnsi="Arial" w:cs="Arial"/>
                <w:sz w:val="22"/>
                <w:szCs w:val="22"/>
              </w:rPr>
              <w:t>n</w:t>
            </w:r>
            <w:r w:rsidRPr="0006745B">
              <w:rPr>
                <w:rFonts w:ascii="Arial" w:hAnsi="Arial" w:cs="Arial"/>
                <w:sz w:val="22"/>
                <w:szCs w:val="22"/>
              </w:rPr>
              <w:t>sp.xlsx</w:t>
            </w:r>
          </w:p>
        </w:tc>
      </w:tr>
    </w:tbl>
    <w:p w14:paraId="132F3CDA" w14:textId="77777777" w:rsidR="00237296" w:rsidRDefault="00237296" w:rsidP="007B1846">
      <w:pPr>
        <w:spacing w:before="120" w:after="120"/>
        <w:rPr>
          <w:rFonts w:asciiTheme="minorHAnsi" w:hAnsiTheme="minorHAnsi" w:cstheme="minorHAnsi"/>
          <w:b/>
        </w:rPr>
      </w:pPr>
      <w:r w:rsidRPr="00642EA4">
        <w:rPr>
          <w:rFonts w:asciiTheme="minorHAnsi" w:hAnsiTheme="minorHAnsi" w:cstheme="minorHAnsi"/>
        </w:rPr>
        <w:t>A</w:t>
      </w:r>
      <w:r w:rsidRPr="007454DB">
        <w:rPr>
          <w:rFonts w:asciiTheme="minorHAnsi" w:hAnsiTheme="minorHAnsi" w:cstheme="minorHAnsi"/>
          <w:b/>
        </w:rPr>
        <w:t>bstract</w:t>
      </w:r>
    </w:p>
    <w:tbl>
      <w:tblPr>
        <w:tblStyle w:val="TableGrid"/>
        <w:tblW w:w="9072" w:type="dxa"/>
        <w:tblInd w:w="137" w:type="dxa"/>
        <w:tblLook w:val="04A0" w:firstRow="1" w:lastRow="0" w:firstColumn="1" w:lastColumn="0" w:noHBand="0" w:noVBand="1"/>
      </w:tblPr>
      <w:tblGrid>
        <w:gridCol w:w="9072"/>
      </w:tblGrid>
      <w:tr w:rsidR="00237296" w:rsidRPr="007454DB" w14:paraId="69E3BB0F" w14:textId="77777777" w:rsidTr="00237296">
        <w:tc>
          <w:tcPr>
            <w:tcW w:w="9072" w:type="dxa"/>
          </w:tcPr>
          <w:p w14:paraId="163E2A26" w14:textId="77777777" w:rsidR="00237296" w:rsidRPr="0006745B" w:rsidRDefault="000F39A5" w:rsidP="005478FC">
            <w:pPr>
              <w:rPr>
                <w:rFonts w:ascii="Arial" w:hAnsi="Arial" w:cs="Arial"/>
                <w:sz w:val="22"/>
                <w:szCs w:val="22"/>
              </w:rPr>
            </w:pPr>
            <w:r w:rsidRPr="0006745B">
              <w:rPr>
                <w:rFonts w:ascii="Arial" w:hAnsi="Arial" w:cs="Arial"/>
                <w:sz w:val="22"/>
                <w:szCs w:val="22"/>
              </w:rPr>
              <w:t xml:space="preserve">15 novel polyomavirus (PyV) species are </w:t>
            </w:r>
            <w:r w:rsidR="00642EA4" w:rsidRPr="0006745B">
              <w:rPr>
                <w:rFonts w:ascii="Arial" w:hAnsi="Arial" w:cs="Arial"/>
                <w:sz w:val="22"/>
                <w:szCs w:val="22"/>
              </w:rPr>
              <w:t xml:space="preserve">proposed </w:t>
            </w:r>
            <w:r w:rsidRPr="0006745B">
              <w:rPr>
                <w:rFonts w:ascii="Arial" w:hAnsi="Arial" w:cs="Arial"/>
                <w:sz w:val="22"/>
                <w:szCs w:val="22"/>
              </w:rPr>
              <w:t>that accom</w:t>
            </w:r>
            <w:r w:rsidR="00626A03" w:rsidRPr="0006745B">
              <w:rPr>
                <w:rFonts w:ascii="Arial" w:hAnsi="Arial" w:cs="Arial"/>
                <w:sz w:val="22"/>
                <w:szCs w:val="22"/>
              </w:rPr>
              <w:t>m</w:t>
            </w:r>
            <w:r w:rsidRPr="0006745B">
              <w:rPr>
                <w:rFonts w:ascii="Arial" w:hAnsi="Arial" w:cs="Arial"/>
                <w:sz w:val="22"/>
                <w:szCs w:val="22"/>
              </w:rPr>
              <w:t xml:space="preserve">odate 15 PyVs of </w:t>
            </w:r>
            <w:r w:rsidR="005478FC" w:rsidRPr="0006745B">
              <w:rPr>
                <w:rFonts w:ascii="Arial" w:hAnsi="Arial" w:cs="Arial"/>
                <w:sz w:val="22"/>
                <w:szCs w:val="22"/>
              </w:rPr>
              <w:t>mammals</w:t>
            </w:r>
            <w:r w:rsidRPr="0006745B">
              <w:rPr>
                <w:rFonts w:ascii="Arial" w:hAnsi="Arial" w:cs="Arial"/>
                <w:sz w:val="22"/>
                <w:szCs w:val="22"/>
              </w:rPr>
              <w:t xml:space="preserve">. </w:t>
            </w:r>
            <w:r w:rsidR="00FB30D1" w:rsidRPr="0006745B">
              <w:rPr>
                <w:rFonts w:ascii="Arial" w:hAnsi="Arial" w:cs="Arial"/>
                <w:sz w:val="22"/>
                <w:szCs w:val="22"/>
              </w:rPr>
              <w:t>Four</w:t>
            </w:r>
            <w:r w:rsidRPr="0006745B">
              <w:rPr>
                <w:rFonts w:ascii="Arial" w:hAnsi="Arial" w:cs="Arial"/>
                <w:sz w:val="22"/>
                <w:szCs w:val="22"/>
              </w:rPr>
              <w:t xml:space="preserve"> existing PyV species are incorporated into </w:t>
            </w:r>
            <w:r w:rsidR="00FB30D1" w:rsidRPr="0006745B">
              <w:rPr>
                <w:rFonts w:ascii="Arial" w:hAnsi="Arial" w:cs="Arial"/>
                <w:sz w:val="22"/>
                <w:szCs w:val="22"/>
              </w:rPr>
              <w:t>genera</w:t>
            </w:r>
            <w:r w:rsidRPr="0006745B">
              <w:rPr>
                <w:rFonts w:ascii="Arial" w:hAnsi="Arial" w:cs="Arial"/>
                <w:sz w:val="22"/>
                <w:szCs w:val="22"/>
              </w:rPr>
              <w:t>.</w:t>
            </w:r>
            <w:r w:rsidR="00FB30D1" w:rsidRPr="0006745B">
              <w:rPr>
                <w:rFonts w:ascii="Arial" w:hAnsi="Arial" w:cs="Arial"/>
                <w:sz w:val="22"/>
                <w:szCs w:val="22"/>
              </w:rPr>
              <w:t xml:space="preserve"> Two novel genera are defined (</w:t>
            </w:r>
            <w:r w:rsidR="00FB30D1" w:rsidRPr="0006745B">
              <w:rPr>
                <w:rFonts w:ascii="Arial" w:hAnsi="Arial" w:cs="Arial"/>
                <w:i/>
                <w:sz w:val="22"/>
                <w:szCs w:val="22"/>
              </w:rPr>
              <w:t>Epsilonpolyomavirus</w:t>
            </w:r>
            <w:r w:rsidR="00FB30D1" w:rsidRPr="0006745B">
              <w:rPr>
                <w:rFonts w:ascii="Arial" w:hAnsi="Arial" w:cs="Arial"/>
                <w:sz w:val="22"/>
                <w:szCs w:val="22"/>
              </w:rPr>
              <w:t xml:space="preserve">, </w:t>
            </w:r>
            <w:r w:rsidR="00FB30D1" w:rsidRPr="0006745B">
              <w:rPr>
                <w:rFonts w:ascii="Arial" w:hAnsi="Arial" w:cs="Arial"/>
                <w:i/>
                <w:sz w:val="22"/>
                <w:szCs w:val="22"/>
              </w:rPr>
              <w:t>Zetapolyomavirus</w:t>
            </w:r>
            <w:r w:rsidR="00FB30D1" w:rsidRPr="0006745B">
              <w:rPr>
                <w:rFonts w:ascii="Arial" w:hAnsi="Arial" w:cs="Arial"/>
                <w:sz w:val="22"/>
                <w:szCs w:val="22"/>
              </w:rPr>
              <w:t>).</w:t>
            </w:r>
          </w:p>
        </w:tc>
      </w:tr>
    </w:tbl>
    <w:p w14:paraId="608C24AF" w14:textId="77777777" w:rsidR="00237296" w:rsidRPr="007454DB" w:rsidRDefault="00237296" w:rsidP="007B1846">
      <w:pPr>
        <w:pStyle w:val="BodyTextIndent"/>
        <w:spacing w:before="120" w:after="120"/>
        <w:ind w:left="0" w:firstLine="0"/>
        <w:rPr>
          <w:rFonts w:asciiTheme="minorHAnsi" w:hAnsiTheme="minorHAnsi" w:cstheme="minorHAnsi"/>
          <w:b/>
          <w:szCs w:val="24"/>
        </w:rPr>
      </w:pPr>
      <w:r w:rsidRPr="007454DB">
        <w:rPr>
          <w:rFonts w:asciiTheme="minorHAnsi" w:hAnsiTheme="minorHAnsi" w:cstheme="minorHAnsi"/>
          <w:b/>
          <w:color w:val="000000"/>
          <w:szCs w:val="24"/>
        </w:rPr>
        <w:t>Text of proposal</w:t>
      </w:r>
    </w:p>
    <w:tbl>
      <w:tblPr>
        <w:tblW w:w="9228" w:type="dxa"/>
        <w:tblLook w:val="04A0" w:firstRow="1" w:lastRow="0" w:firstColumn="1" w:lastColumn="0" w:noHBand="0" w:noVBand="1"/>
      </w:tblPr>
      <w:tblGrid>
        <w:gridCol w:w="9228"/>
      </w:tblGrid>
      <w:tr w:rsidR="00237296" w:rsidRPr="007454DB" w14:paraId="10AFEACC"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7454DB" w14:paraId="7059F6CA" w14:textId="77777777" w:rsidTr="00237296">
              <w:tc>
                <w:tcPr>
                  <w:tcW w:w="9002" w:type="dxa"/>
                </w:tcPr>
                <w:p w14:paraId="7B683F89" w14:textId="77777777" w:rsidR="00B62CF9" w:rsidRPr="0006745B" w:rsidRDefault="00642EA4" w:rsidP="00B62CF9">
                  <w:pPr>
                    <w:pStyle w:val="PlainText"/>
                    <w:ind w:left="313"/>
                    <w:rPr>
                      <w:rFonts w:ascii="Arial" w:hAnsi="Arial" w:cs="Arial"/>
                      <w:szCs w:val="22"/>
                    </w:rPr>
                  </w:pPr>
                  <w:r w:rsidRPr="0006745B">
                    <w:rPr>
                      <w:rFonts w:ascii="Arial" w:hAnsi="Arial" w:cs="Arial"/>
                      <w:szCs w:val="22"/>
                    </w:rPr>
                    <w:t xml:space="preserve">Create </w:t>
                  </w:r>
                  <w:r w:rsidR="00B62CF9" w:rsidRPr="0006745B">
                    <w:rPr>
                      <w:rFonts w:ascii="Arial" w:hAnsi="Arial" w:cs="Arial"/>
                      <w:szCs w:val="22"/>
                    </w:rPr>
                    <w:t xml:space="preserve">15 novel </w:t>
                  </w:r>
                  <w:r w:rsidRPr="0006745B">
                    <w:rPr>
                      <w:rFonts w:ascii="Arial" w:hAnsi="Arial" w:cs="Arial"/>
                      <w:szCs w:val="22"/>
                    </w:rPr>
                    <w:t xml:space="preserve">species </w:t>
                  </w:r>
                  <w:r w:rsidRPr="0006745B">
                    <w:rPr>
                      <w:rFonts w:ascii="Arial" w:hAnsi="Arial" w:cs="Arial"/>
                      <w:i/>
                      <w:szCs w:val="22"/>
                    </w:rPr>
                    <w:t xml:space="preserve">Apodemus flavicollis polyomavirus 1, Callosciurus erythraeus polyomavirus 1, Callosciurus prevostii polyomavirus 1, Canis lupus polyomavirus 1, Capra aegragus polyomavirus 1, Glis glis polyomavirus 1, Lepus granatensis polyomavirus 1, Mastomys natalensis polyomavirus 2, Mastomys natalensis polyomavirus 3, Panthera leo polyomavirus 1, </w:t>
                  </w:r>
                  <w:r w:rsidR="001459B5" w:rsidRPr="0006745B">
                    <w:rPr>
                      <w:rFonts w:ascii="Arial" w:hAnsi="Arial" w:cs="Arial"/>
                      <w:i/>
                      <w:szCs w:val="22"/>
                    </w:rPr>
                    <w:t>Potamochoerus</w:t>
                  </w:r>
                  <w:r w:rsidRPr="0006745B">
                    <w:rPr>
                      <w:rFonts w:ascii="Arial" w:hAnsi="Arial" w:cs="Arial"/>
                      <w:i/>
                      <w:szCs w:val="22"/>
                    </w:rPr>
                    <w:t xml:space="preserve"> porcus polyomavirus 1, Philantomba monticola polyomavirus 1, Sciurus carolinensis polyomavirus 1, Sus scrofa  polyomavirus 1, Tupaia glis polyomavirus 1 for </w:t>
                  </w:r>
                  <w:r w:rsidR="00B62CF9" w:rsidRPr="0006745B">
                    <w:rPr>
                      <w:rFonts w:ascii="Arial" w:hAnsi="Arial" w:cs="Arial"/>
                      <w:szCs w:val="22"/>
                    </w:rPr>
                    <w:t xml:space="preserve">polyomaviruses Apodemus flavicollis polyomavirus 1, Callosciurus erythraeus polyomavirus 1, Callosciurus prevostii polyomavirus 1, Canis lupus polyomavirus 1, Capra aegragus polyomavirus 1, Glis glis polyomavirus 1, Lepus granatensis polyomavirus 1, Mastomys natalensis polyomavirus 2, Mastomys natalensis polyomavirus 3, Panthera leo polyomavirus 1, </w:t>
                  </w:r>
                  <w:r w:rsidR="001459B5" w:rsidRPr="0006745B">
                    <w:rPr>
                      <w:rFonts w:ascii="Arial" w:hAnsi="Arial" w:cs="Arial"/>
                      <w:szCs w:val="22"/>
                    </w:rPr>
                    <w:t xml:space="preserve">Potamochoerus </w:t>
                  </w:r>
                  <w:r w:rsidR="00B62CF9" w:rsidRPr="0006745B">
                    <w:rPr>
                      <w:rFonts w:ascii="Arial" w:hAnsi="Arial" w:cs="Arial"/>
                      <w:szCs w:val="22"/>
                    </w:rPr>
                    <w:t>porcus polyomavirus 1, Philantomba monticola polyomavirus 1, Sciurus carolinensis polyomavirus 1, Sus scrofa  polyomavirus 1, Tupaia glis polyomavirus 1</w:t>
                  </w:r>
                  <w:r w:rsidR="001459B5" w:rsidRPr="0006745B">
                    <w:rPr>
                      <w:rFonts w:ascii="Arial" w:hAnsi="Arial" w:cs="Arial"/>
                      <w:szCs w:val="22"/>
                    </w:rPr>
                    <w:t>.</w:t>
                  </w:r>
                  <w:r w:rsidR="00B62CF9" w:rsidRPr="0006745B">
                    <w:rPr>
                      <w:rFonts w:ascii="Arial" w:hAnsi="Arial" w:cs="Arial"/>
                      <w:szCs w:val="22"/>
                    </w:rPr>
                    <w:t xml:space="preserve"> </w:t>
                  </w:r>
                </w:p>
                <w:p w14:paraId="695A7589" w14:textId="77777777" w:rsidR="00B62CF9" w:rsidRPr="0006745B" w:rsidRDefault="00B62CF9" w:rsidP="00B62CF9">
                  <w:pPr>
                    <w:pStyle w:val="PlainText"/>
                    <w:rPr>
                      <w:rFonts w:ascii="Arial" w:hAnsi="Arial" w:cs="Arial"/>
                      <w:szCs w:val="22"/>
                    </w:rPr>
                  </w:pPr>
                </w:p>
                <w:p w14:paraId="4E5BF1E5" w14:textId="77777777" w:rsidR="00B62CF9" w:rsidRPr="0006745B" w:rsidRDefault="00B62CF9" w:rsidP="00B62CF9">
                  <w:pPr>
                    <w:pStyle w:val="PlainText"/>
                    <w:rPr>
                      <w:rFonts w:ascii="Arial" w:hAnsi="Arial" w:cs="Arial"/>
                      <w:szCs w:val="22"/>
                    </w:rPr>
                  </w:pPr>
                  <w:r w:rsidRPr="0006745B">
                    <w:rPr>
                      <w:rFonts w:ascii="Arial" w:hAnsi="Arial" w:cs="Arial"/>
                      <w:szCs w:val="22"/>
                    </w:rPr>
                    <w:t>Justifiction:</w:t>
                  </w:r>
                </w:p>
                <w:p w14:paraId="385BB1F6" w14:textId="77777777" w:rsidR="00B62CF9" w:rsidRPr="0006745B" w:rsidRDefault="00B62CF9" w:rsidP="00B62CF9">
                  <w:pPr>
                    <w:pStyle w:val="PlainText"/>
                    <w:rPr>
                      <w:rFonts w:ascii="Arial" w:hAnsi="Arial" w:cs="Arial"/>
                      <w:szCs w:val="22"/>
                    </w:rPr>
                  </w:pPr>
                </w:p>
                <w:p w14:paraId="30C7070E" w14:textId="77777777" w:rsidR="001459B5" w:rsidRPr="0006745B" w:rsidRDefault="001A4FD5" w:rsidP="001459B5">
                  <w:pPr>
                    <w:pStyle w:val="PlainText"/>
                    <w:numPr>
                      <w:ilvl w:val="0"/>
                      <w:numId w:val="5"/>
                    </w:numPr>
                    <w:rPr>
                      <w:rFonts w:ascii="Arial" w:eastAsia="Times New Roman" w:hAnsi="Arial" w:cs="Arial"/>
                      <w:szCs w:val="22"/>
                      <w:lang w:val="en-US"/>
                    </w:rPr>
                  </w:pPr>
                  <w:r w:rsidRPr="0006745B">
                    <w:rPr>
                      <w:rFonts w:ascii="Arial" w:hAnsi="Arial" w:cs="Arial"/>
                      <w:szCs w:val="22"/>
                    </w:rPr>
                    <w:t>The complete genomes of the 15 novel polyomaviruses are published</w:t>
                  </w:r>
                  <w:r w:rsidR="005478FC" w:rsidRPr="0006745B">
                    <w:rPr>
                      <w:rFonts w:ascii="Arial" w:hAnsi="Arial" w:cs="Arial"/>
                      <w:szCs w:val="22"/>
                    </w:rPr>
                    <w:t xml:space="preserve"> </w:t>
                  </w:r>
                  <w:r w:rsidR="00712C30" w:rsidRPr="0006745B">
                    <w:rPr>
                      <w:rFonts w:ascii="Arial" w:hAnsi="Arial" w:cs="Arial"/>
                      <w:color w:val="0000FF"/>
                      <w:szCs w:val="22"/>
                    </w:rPr>
                    <w:fldChar w:fldCharType="begin">
                      <w:fldData xml:space="preserve">PEVuZE5vdGU+PENpdGU+PEF1dGhvcj7DgWd1ZWRhLVBpbnRvPC9BdXRob3I+PFllYXI+MjAyMDwv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</w:fldData>
                    </w:fldChar>
                  </w:r>
                  <w:r w:rsidR="005478FC" w:rsidRPr="0006745B">
                    <w:rPr>
                      <w:rFonts w:ascii="Arial" w:hAnsi="Arial" w:cs="Arial"/>
                      <w:color w:val="0000FF"/>
                      <w:szCs w:val="22"/>
                    </w:rPr>
                    <w:instrText xml:space="preserve"> ADDIN EN.CITE </w:instrText>
                  </w:r>
                  <w:r w:rsidR="00712C30" w:rsidRPr="0006745B">
                    <w:rPr>
                      <w:rFonts w:ascii="Arial" w:hAnsi="Arial" w:cs="Arial"/>
                      <w:color w:val="0000FF"/>
                      <w:szCs w:val="22"/>
                    </w:rPr>
                    <w:fldChar w:fldCharType="begin">
                      <w:fldData xml:space="preserve">PEVuZE5vdGU+PENpdGU+PEF1dGhvcj7DgWd1ZWRhLVBpbnRvPC9BdXRob3I+PFllYXI+MjAyMDwv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</w:fldData>
                    </w:fldChar>
                  </w:r>
                  <w:r w:rsidR="005478FC" w:rsidRPr="0006745B">
                    <w:rPr>
                      <w:rFonts w:ascii="Arial" w:hAnsi="Arial" w:cs="Arial"/>
                      <w:color w:val="0000FF"/>
                      <w:szCs w:val="22"/>
                    </w:rPr>
                    <w:instrText xml:space="preserve"> ADDIN EN.CITE.DATA </w:instrText>
                  </w:r>
                  <w:r w:rsidR="00712C30" w:rsidRPr="0006745B">
                    <w:rPr>
                      <w:rFonts w:ascii="Arial" w:hAnsi="Arial" w:cs="Arial"/>
                      <w:color w:val="0000FF"/>
                      <w:szCs w:val="22"/>
                    </w:rPr>
                  </w:r>
                  <w:r w:rsidR="00712C30" w:rsidRPr="0006745B">
                    <w:rPr>
                      <w:rFonts w:ascii="Arial" w:hAnsi="Arial" w:cs="Arial"/>
                      <w:color w:val="0000FF"/>
                      <w:szCs w:val="22"/>
                    </w:rPr>
                    <w:fldChar w:fldCharType="end"/>
                  </w:r>
                  <w:r w:rsidR="00712C30" w:rsidRPr="0006745B">
                    <w:rPr>
                      <w:rFonts w:ascii="Arial" w:hAnsi="Arial" w:cs="Arial"/>
                      <w:color w:val="0000FF"/>
                      <w:szCs w:val="22"/>
                    </w:rPr>
                  </w:r>
                  <w:r w:rsidR="00712C30" w:rsidRPr="0006745B">
                    <w:rPr>
                      <w:rFonts w:ascii="Arial" w:hAnsi="Arial" w:cs="Arial"/>
                      <w:color w:val="0000FF"/>
                      <w:szCs w:val="22"/>
                    </w:rPr>
                    <w:fldChar w:fldCharType="separate"/>
                  </w:r>
                  <w:r w:rsidR="005478FC" w:rsidRPr="0006745B">
                    <w:rPr>
                      <w:rFonts w:ascii="Arial" w:hAnsi="Arial" w:cs="Arial"/>
                      <w:noProof/>
                      <w:color w:val="0000FF"/>
                      <w:szCs w:val="22"/>
                    </w:rPr>
                    <w:t>[1, 3-5]</w:t>
                  </w:r>
                  <w:r w:rsidR="00712C30" w:rsidRPr="0006745B">
                    <w:rPr>
                      <w:rFonts w:ascii="Arial" w:hAnsi="Arial" w:cs="Arial"/>
                      <w:color w:val="0000FF"/>
                      <w:szCs w:val="22"/>
                    </w:rPr>
                    <w:fldChar w:fldCharType="end"/>
                  </w:r>
                  <w:r w:rsidRPr="0006745B">
                    <w:rPr>
                      <w:rFonts w:ascii="Arial" w:hAnsi="Arial" w:cs="Arial"/>
                      <w:szCs w:val="22"/>
                    </w:rPr>
                    <w:t>:</w:t>
                  </w:r>
                  <w:r w:rsidR="001459B5" w:rsidRPr="0006745B">
                    <w:rPr>
                      <w:rFonts w:ascii="Arial" w:eastAsia="Times New Roman" w:hAnsi="Arial" w:cs="Arial"/>
                      <w:szCs w:val="22"/>
                      <w:lang w:val="en-US"/>
                    </w:rPr>
                    <w:t xml:space="preserve"> </w:t>
                  </w:r>
                </w:p>
                <w:p w14:paraId="5E667203"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MG654476, MG654477, MG654478    Apodemus flavicollis polyomavirus 1</w:t>
                  </w:r>
                </w:p>
                <w:p w14:paraId="1B30B356"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MK671087, MK671088, MK671089    Callosciurus erythraeus polyomavirus 1</w:t>
                  </w:r>
                </w:p>
                <w:p w14:paraId="365CA057"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MK883808, MK883809, MK883810    Callosciurus prevostii polyomavirus 1</w:t>
                  </w:r>
                </w:p>
                <w:p w14:paraId="1A8008FE"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MG701355, MG701356      Canis lupus polyomavirus 1</w:t>
                  </w:r>
                </w:p>
                <w:p w14:paraId="3CE5B484"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MG654479, MG654480      Capra aegragus polyomavirus 1</w:t>
                  </w:r>
                </w:p>
                <w:p w14:paraId="534B074A"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MG701352        Glis glis polyomavirus 1</w:t>
                  </w:r>
                </w:p>
                <w:p w14:paraId="00638BD6"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MN994868; MN994869      Lepus granatensis polyomavirus 1</w:t>
                  </w:r>
                </w:p>
                <w:p w14:paraId="05F83E14" w14:textId="77777777" w:rsidR="008E286C" w:rsidRPr="0006745B" w:rsidRDefault="008E286C" w:rsidP="008E286C">
                  <w:pPr>
                    <w:pStyle w:val="PlainText"/>
                    <w:ind w:left="738"/>
                    <w:rPr>
                      <w:rFonts w:ascii="Arial" w:hAnsi="Arial" w:cs="Arial"/>
                      <w:szCs w:val="22"/>
                    </w:rPr>
                  </w:pPr>
                  <w:r w:rsidRPr="0006745B">
                    <w:rPr>
                      <w:rFonts w:ascii="Arial" w:hAnsi="Arial" w:cs="Arial"/>
                      <w:szCs w:val="22"/>
                    </w:rPr>
                    <w:t>MG701350, MG701351      Mastomys natalensis polyomavirus 2</w:t>
                  </w:r>
                </w:p>
                <w:p w14:paraId="1F7234A0"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MN417229        Mastomys natalensis polyomavirus 3</w:t>
                  </w:r>
                </w:p>
                <w:p w14:paraId="7B59982D"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MG701353, MG701354      Panthera leo polyomavirus 1</w:t>
                  </w:r>
                </w:p>
                <w:p w14:paraId="372FFD42"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 xml:space="preserve">MG654481        </w:t>
                  </w:r>
                  <w:r w:rsidR="005478FC" w:rsidRPr="0006745B">
                    <w:rPr>
                      <w:rFonts w:ascii="Arial" w:hAnsi="Arial" w:cs="Arial"/>
                      <w:szCs w:val="22"/>
                    </w:rPr>
                    <w:t xml:space="preserve">Potamochoerus </w:t>
                  </w:r>
                  <w:r w:rsidRPr="0006745B">
                    <w:rPr>
                      <w:rFonts w:ascii="Arial" w:hAnsi="Arial" w:cs="Arial"/>
                      <w:szCs w:val="22"/>
                    </w:rPr>
                    <w:t>porcus polyomavirus 1</w:t>
                  </w:r>
                </w:p>
                <w:p w14:paraId="4713956F"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MG654482        Philantomba monticola polyomavirus 1</w:t>
                  </w:r>
                </w:p>
                <w:p w14:paraId="55588F9A"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MK671101, MK671096, MK671097    Sciurus carolinensis polyomavirus 1</w:t>
                  </w:r>
                </w:p>
                <w:p w14:paraId="4189DD56"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KR065722        Sus scrofa  polyomavirus 1</w:t>
                  </w:r>
                </w:p>
                <w:p w14:paraId="60FD16A4" w14:textId="77777777" w:rsidR="001A4FD5" w:rsidRPr="0006745B" w:rsidRDefault="001A4FD5" w:rsidP="00697E84">
                  <w:pPr>
                    <w:pStyle w:val="PlainText"/>
                    <w:ind w:left="738"/>
                    <w:rPr>
                      <w:rFonts w:ascii="Arial" w:hAnsi="Arial" w:cs="Arial"/>
                      <w:szCs w:val="22"/>
                    </w:rPr>
                  </w:pPr>
                  <w:r w:rsidRPr="0006745B">
                    <w:rPr>
                      <w:rFonts w:ascii="Arial" w:hAnsi="Arial" w:cs="Arial"/>
                      <w:szCs w:val="22"/>
                    </w:rPr>
                    <w:t>MG721015, MG721016, MG721017    Tupaia glis polyomavirus 1</w:t>
                  </w:r>
                  <w:r w:rsidR="005478FC" w:rsidRPr="0006745B">
                    <w:rPr>
                      <w:rFonts w:ascii="Arial" w:hAnsi="Arial" w:cs="Arial"/>
                      <w:szCs w:val="22"/>
                    </w:rPr>
                    <w:t>.</w:t>
                  </w:r>
                </w:p>
                <w:p w14:paraId="685A68B8" w14:textId="77777777" w:rsidR="00237296" w:rsidRPr="0006745B" w:rsidRDefault="00727664" w:rsidP="00F16A1E">
                  <w:pPr>
                    <w:ind w:left="738"/>
                    <w:rPr>
                      <w:rFonts w:ascii="Arial" w:hAnsi="Arial" w:cs="Arial"/>
                      <w:sz w:val="22"/>
                      <w:szCs w:val="22"/>
                    </w:rPr>
                  </w:pPr>
                  <w:r w:rsidRPr="0006745B">
                    <w:rPr>
                      <w:rFonts w:ascii="Arial" w:hAnsi="Arial" w:cs="Arial"/>
                      <w:sz w:val="22"/>
                      <w:szCs w:val="22"/>
                    </w:rPr>
                    <w:t xml:space="preserve">This fulfills number 1 of the species definition criteria published in 2016 by the </w:t>
                  </w:r>
                  <w:r w:rsidRPr="0006745B">
                    <w:rPr>
                      <w:rFonts w:ascii="Arial" w:hAnsi="Arial" w:cs="Arial"/>
                      <w:i/>
                      <w:sz w:val="22"/>
                      <w:szCs w:val="22"/>
                    </w:rPr>
                    <w:t>Polyomaviridae</w:t>
                  </w:r>
                  <w:r w:rsidRPr="0006745B">
                    <w:rPr>
                      <w:rFonts w:ascii="Arial" w:hAnsi="Arial" w:cs="Arial"/>
                      <w:sz w:val="22"/>
                      <w:szCs w:val="22"/>
                    </w:rPr>
                    <w:t xml:space="preserve"> Study Group </w:t>
                  </w:r>
                  <w:r w:rsidR="00712C30" w:rsidRPr="0006745B">
                    <w:rPr>
                      <w:rFonts w:ascii="Arial" w:hAnsi="Arial" w:cs="Arial"/>
                      <w:sz w:val="22"/>
                      <w:szCs w:val="22"/>
                    </w:rPr>
                    <w:fldChar w:fldCharType="begin"/>
                  </w:r>
                  <w:r w:rsidRPr="0006745B">
                    <w:rPr>
                      <w:rFonts w:ascii="Arial" w:hAnsi="Arial" w:cs="Arial"/>
                      <w:sz w:val="22"/>
                      <w:szCs w:val="22"/>
                    </w:rPr>
                    <w:instrText xml:space="preserve"> ADDIN EN.CITE &lt;EndNote&gt;&lt;Cite&gt;&lt;Author&gt;Calvignac-Spencer&lt;/Author&gt;&lt;Year&gt;2016&lt;/Year&gt;&lt;RecNum&gt;54&lt;/RecNum&gt;&lt;DisplayText&gt;[2]&lt;/DisplayText&gt;&lt;record&gt;&lt;rec-number&gt;54&lt;/rec-number&gt;&lt;foreign-keys&gt;&lt;key app="EN" db-id="0a0rrwf97r5zadefsx4vpfxk9dftffssst9v" timestamp="1591269392"&gt;54&lt;/key&gt;&lt;/foreign-keys&gt;&lt;ref-type name="Journal Article"&gt;17&lt;/ref-type&gt;&lt;contributors&gt;&lt;authors&gt;&lt;author&gt;Calvignac-Spencer, Sébastien&lt;/author&gt;&lt;author&gt;Feltkamp, Mariet CW&lt;/author&gt;&lt;author&gt;Daugherty, Matthew D&lt;/author&gt;&lt;author&gt;Moens, Ugo&lt;/author&gt;&lt;author&gt;Ramqvist, Torbjörn&lt;/author&gt;&lt;author&gt;Johne, Reimar&lt;/author&gt;&lt;author&gt;Ehlers, Bernhard&lt;/author&gt;&lt;/authors&gt;&lt;/contributors&gt;&lt;titles&gt;&lt;title&gt;A taxonomy update for the family Polyomaviridae&lt;/title&gt;&lt;secondary-title&gt;Archives of virology&lt;/secondary-title&gt;&lt;/titles&gt;&lt;periodical&gt;&lt;full-title&gt;Archives of virology&lt;/full-title&gt;&lt;/periodical&gt;&lt;pages&gt;1739-1750&lt;/pages&gt;&lt;volume&gt;161&lt;/volume&gt;&lt;number&gt;6&lt;/number&gt;&lt;dates&gt;&lt;year&gt;2016&lt;/year&gt;&lt;/dates&gt;&lt;isbn&gt;0304-8608&lt;/isbn&gt;&lt;urls&gt;&lt;/urls&gt;&lt;/record&gt;&lt;/Cite&gt;&lt;/EndNote&gt;</w:instrText>
                  </w:r>
                  <w:r w:rsidR="00712C30" w:rsidRPr="0006745B">
                    <w:rPr>
                      <w:rFonts w:ascii="Arial" w:hAnsi="Arial" w:cs="Arial"/>
                      <w:sz w:val="22"/>
                      <w:szCs w:val="22"/>
                    </w:rPr>
                    <w:fldChar w:fldCharType="separate"/>
                  </w:r>
                  <w:r w:rsidRPr="0006745B">
                    <w:rPr>
                      <w:rFonts w:ascii="Arial" w:hAnsi="Arial" w:cs="Arial"/>
                      <w:noProof/>
                      <w:sz w:val="22"/>
                      <w:szCs w:val="22"/>
                    </w:rPr>
                    <w:t>[2]</w:t>
                  </w:r>
                  <w:r w:rsidR="00712C30" w:rsidRPr="0006745B">
                    <w:rPr>
                      <w:rFonts w:ascii="Arial" w:hAnsi="Arial" w:cs="Arial"/>
                      <w:sz w:val="22"/>
                      <w:szCs w:val="22"/>
                    </w:rPr>
                    <w:fldChar w:fldCharType="end"/>
                  </w:r>
                  <w:r w:rsidRPr="0006745B">
                    <w:rPr>
                      <w:rFonts w:ascii="Arial" w:hAnsi="Arial" w:cs="Arial"/>
                      <w:sz w:val="22"/>
                      <w:szCs w:val="22"/>
                    </w:rPr>
                    <w:t xml:space="preserve"> and ratified by ICTV in May 2016 (2015.015a-aaD.A.v2.Polyomaviridae_rev).</w:t>
                  </w:r>
                </w:p>
                <w:p w14:paraId="6F703E32" w14:textId="77777777" w:rsidR="00697E84" w:rsidRPr="0006745B" w:rsidRDefault="00697E84" w:rsidP="00907F14">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 xml:space="preserve">The above listed </w:t>
                  </w:r>
                  <w:r w:rsidR="00907F14" w:rsidRPr="0006745B">
                    <w:rPr>
                      <w:rFonts w:ascii="Arial" w:eastAsia="Times New Roman" w:hAnsi="Arial" w:cs="Arial"/>
                      <w:szCs w:val="22"/>
                      <w:lang w:val="en-US"/>
                    </w:rPr>
                    <w:t>15</w:t>
                  </w:r>
                  <w:r w:rsidRPr="0006745B">
                    <w:rPr>
                      <w:rFonts w:ascii="Arial" w:eastAsia="Times New Roman" w:hAnsi="Arial" w:cs="Arial"/>
                      <w:szCs w:val="22"/>
                      <w:lang w:val="en-US"/>
                    </w:rPr>
                    <w:t xml:space="preserve"> mammalian polyomaviruses have a genome organization typical for members of the </w:t>
                  </w:r>
                  <w:r w:rsidRPr="0006745B">
                    <w:rPr>
                      <w:rFonts w:ascii="Arial" w:eastAsia="Times New Roman" w:hAnsi="Arial" w:cs="Arial"/>
                      <w:i/>
                      <w:szCs w:val="22"/>
                      <w:lang w:val="en-US"/>
                    </w:rPr>
                    <w:t>Polyomaviridae</w:t>
                  </w:r>
                  <w:r w:rsidRPr="0006745B">
                    <w:rPr>
                      <w:rFonts w:ascii="Arial" w:eastAsia="Times New Roman" w:hAnsi="Arial" w:cs="Arial"/>
                      <w:szCs w:val="22"/>
                      <w:lang w:val="en-US"/>
                    </w:rPr>
                    <w:t>. This fulfills number 2 of the species definition criteria. There is sufficient information about the natural host of the above listed viruses</w:t>
                  </w:r>
                  <w:r w:rsidRPr="0006745B">
                    <w:rPr>
                      <w:rFonts w:ascii="Arial" w:eastAsia="Times New Roman" w:hAnsi="Arial" w:cs="Arial"/>
                      <w:szCs w:val="22"/>
                      <w:vertAlign w:val="superscript"/>
                      <w:lang w:val="en-US"/>
                    </w:rPr>
                    <w:t xml:space="preserve"> </w:t>
                  </w:r>
                  <w:r w:rsidRPr="0006745B">
                    <w:rPr>
                      <w:rFonts w:ascii="Arial" w:eastAsia="Times New Roman" w:hAnsi="Arial" w:cs="Arial"/>
                      <w:szCs w:val="22"/>
                      <w:lang w:val="en-US"/>
                    </w:rPr>
                    <w:t>[1, 3-5]. This fulfills number 3 of the species definition criteria.</w:t>
                  </w:r>
                </w:p>
                <w:p w14:paraId="400EFED2" w14:textId="77777777" w:rsidR="00907F14" w:rsidRPr="0006745B" w:rsidRDefault="00907F14" w:rsidP="00907F14">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 xml:space="preserve">Using the MAFFT module in Geneious 11.1.5., the LTAg CDSs of the above listed 15 polyomaviruses </w:t>
                  </w:r>
                  <w:r w:rsidR="00626A03" w:rsidRPr="0006745B">
                    <w:rPr>
                      <w:rFonts w:ascii="Arial" w:eastAsia="Times New Roman" w:hAnsi="Arial" w:cs="Arial"/>
                      <w:szCs w:val="22"/>
                      <w:lang w:val="en-US"/>
                    </w:rPr>
                    <w:t xml:space="preserve">were aligned with members of existing polyomavirus species. </w:t>
                  </w:r>
                  <w:r w:rsidR="00626A03" w:rsidRPr="0006745B">
                    <w:rPr>
                      <w:rFonts w:ascii="Arial" w:eastAsia="Times New Roman" w:hAnsi="Arial" w:cs="Arial"/>
                      <w:szCs w:val="22"/>
                      <w:lang w:val="en-US"/>
                    </w:rPr>
                    <w:lastRenderedPageBreak/>
                    <w:t xml:space="preserve">All 15 LTAg CDSs </w:t>
                  </w:r>
                  <w:r w:rsidRPr="0006745B">
                    <w:rPr>
                      <w:rFonts w:ascii="Arial" w:eastAsia="Times New Roman" w:hAnsi="Arial" w:cs="Arial"/>
                      <w:szCs w:val="22"/>
                      <w:lang w:val="en-US"/>
                    </w:rPr>
                    <w:t xml:space="preserve">display &gt;15 % observed genetic distance to </w:t>
                  </w:r>
                  <w:r w:rsidR="00422A95" w:rsidRPr="0006745B">
                    <w:rPr>
                      <w:rFonts w:ascii="Arial" w:eastAsia="Times New Roman" w:hAnsi="Arial" w:cs="Arial"/>
                      <w:szCs w:val="22"/>
                      <w:lang w:val="en-US"/>
                    </w:rPr>
                    <w:t>those</w:t>
                  </w:r>
                  <w:r w:rsidRPr="0006745B">
                    <w:rPr>
                      <w:rFonts w:ascii="Arial" w:eastAsia="Times New Roman" w:hAnsi="Arial" w:cs="Arial"/>
                      <w:szCs w:val="22"/>
                      <w:lang w:val="en-US"/>
                    </w:rPr>
                    <w:t xml:space="preserve"> of members of existing polyomavirus species and among each other. Thus number 4 of the species definition criteria is fulfilled. </w:t>
                  </w:r>
                </w:p>
                <w:p w14:paraId="1A52A578" w14:textId="77777777" w:rsidR="00C316BE" w:rsidRPr="0006745B" w:rsidRDefault="00907F14" w:rsidP="00907F14">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 xml:space="preserve">In a phylogenetic analysis of LTAg amino acid sequences </w:t>
                  </w:r>
                  <w:r w:rsidR="00722F6F" w:rsidRPr="0006745B">
                    <w:rPr>
                      <w:rFonts w:ascii="Arial" w:eastAsia="Times New Roman" w:hAnsi="Arial" w:cs="Arial"/>
                      <w:szCs w:val="22"/>
                      <w:lang w:val="en-US"/>
                    </w:rPr>
                    <w:t>with</w:t>
                  </w:r>
                  <w:r w:rsidRPr="0006745B">
                    <w:rPr>
                      <w:rFonts w:ascii="Arial" w:eastAsia="Times New Roman" w:hAnsi="Arial" w:cs="Arial"/>
                      <w:szCs w:val="22"/>
                      <w:lang w:val="en-US"/>
                    </w:rPr>
                    <w:t xml:space="preserve"> members of existing polyomavirus species</w:t>
                  </w:r>
                  <w:r w:rsidR="00722F6F" w:rsidRPr="0006745B">
                    <w:rPr>
                      <w:rFonts w:ascii="Arial" w:eastAsia="Times New Roman" w:hAnsi="Arial" w:cs="Arial"/>
                      <w:szCs w:val="22"/>
                      <w:lang w:val="en-US"/>
                    </w:rPr>
                    <w:t xml:space="preserve"> (Fig. 1)</w:t>
                  </w:r>
                  <w:r w:rsidRPr="0006745B">
                    <w:rPr>
                      <w:rFonts w:ascii="Arial" w:eastAsia="Times New Roman" w:hAnsi="Arial" w:cs="Arial"/>
                      <w:szCs w:val="22"/>
                      <w:lang w:val="en-US"/>
                    </w:rPr>
                    <w:t xml:space="preserve">, the members of </w:t>
                  </w:r>
                  <w:r w:rsidR="008E286C" w:rsidRPr="0006745B">
                    <w:rPr>
                      <w:rFonts w:ascii="Arial" w:eastAsia="Times New Roman" w:hAnsi="Arial" w:cs="Arial"/>
                      <w:i/>
                      <w:szCs w:val="22"/>
                      <w:lang w:val="en-US"/>
                    </w:rPr>
                    <w:t xml:space="preserve">Apodemus flavicollis polyomavirus 1, Mastomys natalensis polyomavirus 2, </w:t>
                  </w:r>
                  <w:r w:rsidR="00502F9E" w:rsidRPr="0006745B">
                    <w:rPr>
                      <w:rFonts w:ascii="Arial" w:eastAsia="Times New Roman" w:hAnsi="Arial" w:cs="Arial"/>
                      <w:i/>
                      <w:szCs w:val="22"/>
                      <w:lang w:val="en-US"/>
                    </w:rPr>
                    <w:t xml:space="preserve">Mastomys natalensis polyomavirus 3, </w:t>
                  </w:r>
                  <w:r w:rsidR="008E286C" w:rsidRPr="0006745B">
                    <w:rPr>
                      <w:rFonts w:ascii="Arial" w:eastAsia="Times New Roman" w:hAnsi="Arial" w:cs="Arial"/>
                      <w:i/>
                      <w:szCs w:val="22"/>
                      <w:lang w:val="en-US"/>
                    </w:rPr>
                    <w:t>Sus scrofa  polyomavirus 1, Philantomba monticola polyomavirus 1</w:t>
                  </w:r>
                  <w:r w:rsidR="00502F9E" w:rsidRPr="0006745B">
                    <w:rPr>
                      <w:rFonts w:ascii="Arial" w:eastAsia="Times New Roman" w:hAnsi="Arial" w:cs="Arial"/>
                      <w:i/>
                      <w:szCs w:val="22"/>
                      <w:lang w:val="en-US"/>
                    </w:rPr>
                    <w:t>, Callosciurus erythraeus polyomavirus 1</w:t>
                  </w:r>
                  <w:r w:rsidR="00502F9E" w:rsidRPr="0006745B">
                    <w:rPr>
                      <w:rFonts w:ascii="Arial" w:eastAsia="Times New Roman" w:hAnsi="Arial" w:cs="Arial"/>
                      <w:szCs w:val="22"/>
                      <w:lang w:val="en-US"/>
                    </w:rPr>
                    <w:t>, a</w:t>
                  </w:r>
                  <w:r w:rsidR="008E286C" w:rsidRPr="0006745B">
                    <w:rPr>
                      <w:rFonts w:ascii="Arial" w:eastAsia="Times New Roman" w:hAnsi="Arial" w:cs="Arial"/>
                      <w:szCs w:val="22"/>
                      <w:lang w:val="en-US"/>
                    </w:rPr>
                    <w:t xml:space="preserve">nd </w:t>
                  </w:r>
                  <w:r w:rsidR="008E286C" w:rsidRPr="0006745B">
                    <w:rPr>
                      <w:rFonts w:ascii="Arial" w:eastAsia="Times New Roman" w:hAnsi="Arial" w:cs="Arial"/>
                      <w:i/>
                      <w:szCs w:val="22"/>
                      <w:lang w:val="en-US"/>
                    </w:rPr>
                    <w:t>Tupaia glis polyomavirus 1</w:t>
                  </w:r>
                  <w:r w:rsidR="008E286C" w:rsidRPr="0006745B">
                    <w:rPr>
                      <w:rFonts w:ascii="Arial" w:eastAsia="Times New Roman" w:hAnsi="Arial" w:cs="Arial"/>
                      <w:szCs w:val="22"/>
                      <w:lang w:val="en-US"/>
                    </w:rPr>
                    <w:t xml:space="preserve"> </w:t>
                  </w:r>
                  <w:r w:rsidRPr="0006745B">
                    <w:rPr>
                      <w:rFonts w:ascii="Arial" w:eastAsia="Times New Roman" w:hAnsi="Arial" w:cs="Arial"/>
                      <w:szCs w:val="22"/>
                      <w:lang w:val="en-US"/>
                    </w:rPr>
                    <w:t xml:space="preserve">cluster with members of the genus </w:t>
                  </w:r>
                  <w:r w:rsidRPr="0006745B">
                    <w:rPr>
                      <w:rFonts w:ascii="Arial" w:eastAsia="Times New Roman" w:hAnsi="Arial" w:cs="Arial"/>
                      <w:i/>
                      <w:szCs w:val="22"/>
                      <w:lang w:val="en-US"/>
                    </w:rPr>
                    <w:t>Alphapolyomavirus</w:t>
                  </w:r>
                  <w:r w:rsidR="00C316BE" w:rsidRPr="0006745B">
                    <w:rPr>
                      <w:rFonts w:ascii="Arial" w:eastAsia="Times New Roman" w:hAnsi="Arial" w:cs="Arial"/>
                      <w:szCs w:val="22"/>
                      <w:lang w:val="en-US"/>
                    </w:rPr>
                    <w:t xml:space="preserve">. </w:t>
                  </w:r>
                  <w:r w:rsidR="001414CC" w:rsidRPr="0006745B">
                    <w:rPr>
                      <w:rFonts w:ascii="Arial" w:eastAsia="Times New Roman" w:hAnsi="Arial" w:cs="Arial"/>
                      <w:szCs w:val="22"/>
                      <w:lang w:val="en-US"/>
                    </w:rPr>
                    <w:t>These novel species</w:t>
                  </w:r>
                  <w:r w:rsidR="00C316BE" w:rsidRPr="0006745B">
                    <w:rPr>
                      <w:rFonts w:ascii="Arial" w:eastAsia="Times New Roman" w:hAnsi="Arial" w:cs="Arial"/>
                      <w:szCs w:val="22"/>
                      <w:lang w:val="en-US"/>
                    </w:rPr>
                    <w:t xml:space="preserve"> are </w:t>
                  </w:r>
                  <w:r w:rsidR="001414CC" w:rsidRPr="0006745B">
                    <w:rPr>
                      <w:rFonts w:ascii="Arial" w:eastAsia="Times New Roman" w:hAnsi="Arial" w:cs="Arial"/>
                      <w:szCs w:val="22"/>
                      <w:lang w:val="en-US"/>
                    </w:rPr>
                    <w:t xml:space="preserve">therefore </w:t>
                  </w:r>
                  <w:r w:rsidR="00C316BE" w:rsidRPr="0006745B">
                    <w:rPr>
                      <w:rFonts w:ascii="Arial" w:eastAsia="Times New Roman" w:hAnsi="Arial" w:cs="Arial"/>
                      <w:szCs w:val="22"/>
                      <w:lang w:val="en-US"/>
                    </w:rPr>
                    <w:t>assigned to genus</w:t>
                  </w:r>
                  <w:r w:rsidR="001414CC" w:rsidRPr="0006745B">
                    <w:rPr>
                      <w:rFonts w:ascii="Arial" w:eastAsia="Times New Roman" w:hAnsi="Arial" w:cs="Arial"/>
                      <w:i/>
                      <w:szCs w:val="22"/>
                      <w:lang w:val="en-US"/>
                    </w:rPr>
                    <w:t xml:space="preserve"> Alphapolyomavirus</w:t>
                  </w:r>
                  <w:r w:rsidR="00C316BE" w:rsidRPr="0006745B">
                    <w:rPr>
                      <w:rFonts w:ascii="Arial" w:eastAsia="Times New Roman" w:hAnsi="Arial" w:cs="Arial"/>
                      <w:szCs w:val="22"/>
                      <w:lang w:val="en-US"/>
                    </w:rPr>
                    <w:t>.</w:t>
                  </w:r>
                </w:p>
                <w:p w14:paraId="6FA2A4A3" w14:textId="77777777" w:rsidR="00907F14" w:rsidRPr="0006745B" w:rsidRDefault="001414CC" w:rsidP="001414CC">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 xml:space="preserve">In the same analysis, </w:t>
                  </w:r>
                  <w:r w:rsidR="00907F14" w:rsidRPr="0006745B">
                    <w:rPr>
                      <w:rFonts w:ascii="Arial" w:eastAsia="Times New Roman" w:hAnsi="Arial" w:cs="Arial"/>
                      <w:szCs w:val="22"/>
                      <w:lang w:val="en-US"/>
                    </w:rPr>
                    <w:t xml:space="preserve">the members of </w:t>
                  </w:r>
                  <w:r w:rsidR="00722F6F" w:rsidRPr="0006745B">
                    <w:rPr>
                      <w:rFonts w:ascii="Arial" w:eastAsia="Times New Roman" w:hAnsi="Arial" w:cs="Arial"/>
                      <w:i/>
                      <w:szCs w:val="22"/>
                      <w:lang w:val="en-US"/>
                    </w:rPr>
                    <w:t>Panthera leo polyomavirus 1</w:t>
                  </w:r>
                  <w:r w:rsidR="007D3B7C" w:rsidRPr="0006745B">
                    <w:rPr>
                      <w:rFonts w:ascii="Arial" w:eastAsia="Times New Roman" w:hAnsi="Arial" w:cs="Arial"/>
                      <w:szCs w:val="22"/>
                      <w:lang w:val="en-US"/>
                    </w:rPr>
                    <w:t xml:space="preserve">, </w:t>
                  </w:r>
                  <w:r w:rsidR="00722F6F" w:rsidRPr="0006745B">
                    <w:rPr>
                      <w:rFonts w:ascii="Arial" w:eastAsia="Times New Roman" w:hAnsi="Arial" w:cs="Arial"/>
                      <w:i/>
                      <w:szCs w:val="22"/>
                      <w:lang w:val="en-US"/>
                    </w:rPr>
                    <w:t>Glis glis polyomavirus 1</w:t>
                  </w:r>
                  <w:r w:rsidR="00502F9E" w:rsidRPr="0006745B">
                    <w:rPr>
                      <w:rFonts w:ascii="Arial" w:eastAsia="Times New Roman" w:hAnsi="Arial" w:cs="Arial"/>
                      <w:i/>
                      <w:szCs w:val="22"/>
                      <w:lang w:val="en-US"/>
                    </w:rPr>
                    <w:t xml:space="preserve">, </w:t>
                  </w:r>
                  <w:r w:rsidR="00ED420B" w:rsidRPr="0006745B">
                    <w:rPr>
                      <w:rFonts w:ascii="Arial" w:eastAsia="Times New Roman" w:hAnsi="Arial" w:cs="Arial"/>
                      <w:i/>
                      <w:szCs w:val="22"/>
                      <w:lang w:val="en-US"/>
                    </w:rPr>
                    <w:t xml:space="preserve">Lepus granatensis polyomavirus 1, </w:t>
                  </w:r>
                  <w:r w:rsidR="00502F9E" w:rsidRPr="0006745B">
                    <w:rPr>
                      <w:rFonts w:ascii="Arial" w:eastAsia="Times New Roman" w:hAnsi="Arial" w:cs="Arial"/>
                      <w:i/>
                      <w:szCs w:val="22"/>
                      <w:lang w:val="en-US"/>
                    </w:rPr>
                    <w:t xml:space="preserve">Sciurus carolinensis polyomavirus 1, </w:t>
                  </w:r>
                  <w:r w:rsidR="00502F9E" w:rsidRPr="0006745B">
                    <w:rPr>
                      <w:rFonts w:ascii="Arial" w:eastAsia="Times New Roman" w:hAnsi="Arial" w:cs="Arial"/>
                      <w:szCs w:val="22"/>
                      <w:lang w:val="en-US"/>
                    </w:rPr>
                    <w:t>and</w:t>
                  </w:r>
                  <w:r w:rsidR="00502F9E" w:rsidRPr="0006745B">
                    <w:rPr>
                      <w:rFonts w:ascii="Arial" w:eastAsia="Times New Roman" w:hAnsi="Arial" w:cs="Arial"/>
                      <w:i/>
                      <w:szCs w:val="22"/>
                      <w:lang w:val="en-US"/>
                    </w:rPr>
                    <w:t xml:space="preserve"> Callosciurus prevostii</w:t>
                  </w:r>
                  <w:r w:rsidR="00502F9E" w:rsidRPr="0006745B">
                    <w:rPr>
                      <w:rFonts w:ascii="Arial" w:hAnsi="Arial" w:cs="Arial"/>
                      <w:szCs w:val="22"/>
                    </w:rPr>
                    <w:t xml:space="preserve"> </w:t>
                  </w:r>
                  <w:r w:rsidR="00502F9E" w:rsidRPr="0006745B">
                    <w:rPr>
                      <w:rFonts w:ascii="Arial" w:eastAsia="Times New Roman" w:hAnsi="Arial" w:cs="Arial"/>
                      <w:i/>
                      <w:szCs w:val="22"/>
                      <w:lang w:val="en-US"/>
                    </w:rPr>
                    <w:t>polyomavirus 1</w:t>
                  </w:r>
                  <w:r w:rsidR="00502F9E" w:rsidRPr="0006745B">
                    <w:rPr>
                      <w:rFonts w:ascii="Arial" w:hAnsi="Arial" w:cs="Arial"/>
                      <w:szCs w:val="22"/>
                    </w:rPr>
                    <w:t xml:space="preserve"> </w:t>
                  </w:r>
                  <w:r w:rsidR="00907F14" w:rsidRPr="0006745B">
                    <w:rPr>
                      <w:rFonts w:ascii="Arial" w:eastAsia="Times New Roman" w:hAnsi="Arial" w:cs="Arial"/>
                      <w:szCs w:val="22"/>
                      <w:lang w:val="en-US"/>
                    </w:rPr>
                    <w:t xml:space="preserve">cluster with members of the genus </w:t>
                  </w:r>
                  <w:r w:rsidR="00907F14" w:rsidRPr="0006745B">
                    <w:rPr>
                      <w:rFonts w:ascii="Arial" w:eastAsia="Times New Roman" w:hAnsi="Arial" w:cs="Arial"/>
                      <w:i/>
                      <w:szCs w:val="22"/>
                      <w:lang w:val="en-US"/>
                    </w:rPr>
                    <w:t>Betapolyomavirus</w:t>
                  </w:r>
                  <w:r w:rsidR="00907F14" w:rsidRPr="0006745B">
                    <w:rPr>
                      <w:rFonts w:ascii="Arial" w:eastAsia="Times New Roman" w:hAnsi="Arial" w:cs="Arial"/>
                      <w:szCs w:val="22"/>
                      <w:lang w:val="en-US"/>
                    </w:rPr>
                    <w:t xml:space="preserve"> (Fig. 1).</w:t>
                  </w:r>
                  <w:r w:rsidRPr="0006745B">
                    <w:rPr>
                      <w:rFonts w:ascii="Arial" w:eastAsia="Times New Roman" w:hAnsi="Arial" w:cs="Arial"/>
                      <w:szCs w:val="22"/>
                      <w:lang w:val="en-US"/>
                    </w:rPr>
                    <w:t xml:space="preserve"> These novel species are therefore assigned to genus</w:t>
                  </w:r>
                  <w:r w:rsidRPr="0006745B">
                    <w:rPr>
                      <w:rFonts w:ascii="Arial" w:eastAsia="Times New Roman" w:hAnsi="Arial" w:cs="Arial"/>
                      <w:i/>
                      <w:szCs w:val="22"/>
                      <w:lang w:val="en-US"/>
                    </w:rPr>
                    <w:t xml:space="preserve"> Betapolyomavirus</w:t>
                  </w:r>
                  <w:r w:rsidRPr="0006745B">
                    <w:rPr>
                      <w:rFonts w:ascii="Arial" w:eastAsia="Times New Roman" w:hAnsi="Arial" w:cs="Arial"/>
                      <w:szCs w:val="22"/>
                      <w:lang w:val="en-US"/>
                    </w:rPr>
                    <w:t>.</w:t>
                  </w:r>
                </w:p>
                <w:p w14:paraId="4D92FC52" w14:textId="77777777" w:rsidR="00C316BE" w:rsidRPr="0006745B" w:rsidRDefault="00C316BE" w:rsidP="00C316BE">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 xml:space="preserve">The members of </w:t>
                  </w:r>
                  <w:r w:rsidRPr="0006745B">
                    <w:rPr>
                      <w:rFonts w:ascii="Arial" w:eastAsia="Times New Roman" w:hAnsi="Arial" w:cs="Arial"/>
                      <w:i/>
                      <w:szCs w:val="22"/>
                      <w:lang w:val="en-US"/>
                    </w:rPr>
                    <w:t>Canis lupus polyomavirus 1, Procyon lotor polyomavirus 2</w:t>
                  </w:r>
                  <w:r w:rsidRPr="0006745B">
                    <w:rPr>
                      <w:rFonts w:ascii="Arial" w:eastAsia="Times New Roman" w:hAnsi="Arial" w:cs="Arial"/>
                      <w:szCs w:val="22"/>
                      <w:lang w:val="en-US"/>
                    </w:rPr>
                    <w:t xml:space="preserve"> and </w:t>
                  </w:r>
                  <w:r w:rsidRPr="0006745B">
                    <w:rPr>
                      <w:rFonts w:ascii="Arial" w:eastAsia="Times New Roman" w:hAnsi="Arial" w:cs="Arial"/>
                      <w:i/>
                      <w:szCs w:val="22"/>
                      <w:lang w:val="en-US"/>
                    </w:rPr>
                    <w:t>Ailuropoda melanoleuca polyomavirus 1</w:t>
                  </w:r>
                  <w:r w:rsidRPr="0006745B">
                    <w:rPr>
                      <w:rFonts w:ascii="Arial" w:eastAsia="Times New Roman" w:hAnsi="Arial" w:cs="Arial"/>
                      <w:szCs w:val="22"/>
                      <w:lang w:val="en-US"/>
                    </w:rPr>
                    <w:t xml:space="preserve"> </w:t>
                  </w:r>
                  <w:r w:rsidR="001414CC" w:rsidRPr="0006745B">
                    <w:rPr>
                      <w:rFonts w:ascii="Arial" w:eastAsia="Times New Roman" w:hAnsi="Arial" w:cs="Arial"/>
                      <w:szCs w:val="22"/>
                      <w:lang w:val="en-US"/>
                    </w:rPr>
                    <w:t xml:space="preserve">(the latter 2 </w:t>
                  </w:r>
                  <w:r w:rsidR="003B05C2" w:rsidRPr="0006745B">
                    <w:rPr>
                      <w:rFonts w:ascii="Arial" w:eastAsia="Times New Roman" w:hAnsi="Arial" w:cs="Arial"/>
                      <w:szCs w:val="22"/>
                      <w:lang w:val="en-US"/>
                    </w:rPr>
                    <w:t xml:space="preserve">already </w:t>
                  </w:r>
                  <w:r w:rsidR="005478FC" w:rsidRPr="0006745B">
                    <w:rPr>
                      <w:rFonts w:ascii="Arial" w:eastAsia="Times New Roman" w:hAnsi="Arial" w:cs="Arial"/>
                      <w:szCs w:val="22"/>
                      <w:lang w:val="en-US"/>
                    </w:rPr>
                    <w:t>established</w:t>
                  </w:r>
                  <w:r w:rsidR="003B05C2" w:rsidRPr="0006745B">
                    <w:rPr>
                      <w:rFonts w:ascii="Arial" w:eastAsia="Times New Roman" w:hAnsi="Arial" w:cs="Arial"/>
                      <w:szCs w:val="22"/>
                      <w:lang w:val="en-US"/>
                    </w:rPr>
                    <w:t xml:space="preserve"> as species, but </w:t>
                  </w:r>
                  <w:r w:rsidR="001414CC" w:rsidRPr="0006745B">
                    <w:rPr>
                      <w:rFonts w:ascii="Arial" w:eastAsia="Times New Roman" w:hAnsi="Arial" w:cs="Arial"/>
                      <w:szCs w:val="22"/>
                      <w:lang w:val="en-US"/>
                    </w:rPr>
                    <w:t xml:space="preserve">currently not assigned to a genus) </w:t>
                  </w:r>
                  <w:r w:rsidRPr="0006745B">
                    <w:rPr>
                      <w:rFonts w:ascii="Arial" w:eastAsia="Times New Roman" w:hAnsi="Arial" w:cs="Arial"/>
                      <w:szCs w:val="22"/>
                      <w:lang w:val="en-US"/>
                    </w:rPr>
                    <w:t xml:space="preserve">cluster with members of genus </w:t>
                  </w:r>
                  <w:r w:rsidRPr="0006745B">
                    <w:rPr>
                      <w:rFonts w:ascii="Arial" w:eastAsia="Times New Roman" w:hAnsi="Arial" w:cs="Arial"/>
                      <w:i/>
                      <w:szCs w:val="22"/>
                      <w:lang w:val="en-US"/>
                    </w:rPr>
                    <w:t>Deltapolyomavirus</w:t>
                  </w:r>
                  <w:r w:rsidRPr="0006745B">
                    <w:rPr>
                      <w:rFonts w:ascii="Arial" w:eastAsia="Times New Roman" w:hAnsi="Arial" w:cs="Arial"/>
                      <w:szCs w:val="22"/>
                      <w:lang w:val="en-US"/>
                    </w:rPr>
                    <w:t xml:space="preserve"> (Fig. 1). </w:t>
                  </w:r>
                  <w:r w:rsidR="003864C3" w:rsidRPr="0006745B">
                    <w:rPr>
                      <w:rFonts w:ascii="Arial" w:eastAsia="Times New Roman" w:hAnsi="Arial" w:cs="Arial"/>
                      <w:szCs w:val="22"/>
                      <w:lang w:val="en-US"/>
                    </w:rPr>
                    <w:t xml:space="preserve">The </w:t>
                  </w:r>
                  <w:r w:rsidRPr="0006745B">
                    <w:rPr>
                      <w:rFonts w:ascii="Arial" w:eastAsia="Times New Roman" w:hAnsi="Arial" w:cs="Arial"/>
                      <w:szCs w:val="22"/>
                      <w:lang w:val="en-US"/>
                    </w:rPr>
                    <w:t xml:space="preserve">three are </w:t>
                  </w:r>
                  <w:r w:rsidR="001414CC" w:rsidRPr="0006745B">
                    <w:rPr>
                      <w:rFonts w:ascii="Arial" w:eastAsia="Times New Roman" w:hAnsi="Arial" w:cs="Arial"/>
                      <w:szCs w:val="22"/>
                      <w:lang w:val="en-US"/>
                    </w:rPr>
                    <w:t xml:space="preserve">therefore </w:t>
                  </w:r>
                  <w:r w:rsidRPr="0006745B">
                    <w:rPr>
                      <w:rFonts w:ascii="Arial" w:eastAsia="Times New Roman" w:hAnsi="Arial" w:cs="Arial"/>
                      <w:szCs w:val="22"/>
                      <w:lang w:val="en-US"/>
                    </w:rPr>
                    <w:t>assigned to genus</w:t>
                  </w:r>
                  <w:r w:rsidR="001414CC" w:rsidRPr="0006745B">
                    <w:rPr>
                      <w:rFonts w:ascii="Arial" w:eastAsia="Times New Roman" w:hAnsi="Arial" w:cs="Arial"/>
                      <w:i/>
                      <w:szCs w:val="22"/>
                      <w:lang w:val="en-US"/>
                    </w:rPr>
                    <w:t xml:space="preserve"> Deltapolyomavirus</w:t>
                  </w:r>
                  <w:r w:rsidRPr="0006745B">
                    <w:rPr>
                      <w:rFonts w:ascii="Arial" w:eastAsia="Times New Roman" w:hAnsi="Arial" w:cs="Arial"/>
                      <w:szCs w:val="22"/>
                      <w:lang w:val="en-US"/>
                    </w:rPr>
                    <w:t>.</w:t>
                  </w:r>
                </w:p>
                <w:p w14:paraId="1AE6C06A" w14:textId="77777777" w:rsidR="00237296" w:rsidRPr="0006745B" w:rsidRDefault="001414CC" w:rsidP="00722F6F">
                  <w:pPr>
                    <w:pStyle w:val="PlainText"/>
                    <w:numPr>
                      <w:ilvl w:val="0"/>
                      <w:numId w:val="5"/>
                    </w:numPr>
                    <w:rPr>
                      <w:rFonts w:ascii="Arial" w:eastAsia="Times New Roman" w:hAnsi="Arial" w:cs="Arial"/>
                      <w:szCs w:val="22"/>
                      <w:lang w:val="en-US"/>
                    </w:rPr>
                  </w:pPr>
                  <w:r w:rsidRPr="0006745B">
                    <w:rPr>
                      <w:rFonts w:ascii="Arial" w:eastAsia="Times New Roman" w:hAnsi="Arial" w:cs="Arial"/>
                      <w:szCs w:val="22"/>
                      <w:lang w:val="en-US"/>
                    </w:rPr>
                    <w:t>The</w:t>
                  </w:r>
                  <w:r w:rsidR="00C316BE" w:rsidRPr="0006745B">
                    <w:rPr>
                      <w:rFonts w:ascii="Arial" w:eastAsia="Times New Roman" w:hAnsi="Arial" w:cs="Arial"/>
                      <w:szCs w:val="22"/>
                      <w:lang w:val="en-US"/>
                    </w:rPr>
                    <w:t xml:space="preserve"> members of </w:t>
                  </w:r>
                  <w:r w:rsidRPr="0006745B">
                    <w:rPr>
                      <w:rFonts w:ascii="Arial" w:eastAsia="Times New Roman" w:hAnsi="Arial" w:cs="Arial"/>
                      <w:szCs w:val="22"/>
                      <w:lang w:val="en-US"/>
                    </w:rPr>
                    <w:t xml:space="preserve">the </w:t>
                  </w:r>
                  <w:r w:rsidR="003B05C2" w:rsidRPr="0006745B">
                    <w:rPr>
                      <w:rFonts w:ascii="Arial" w:eastAsia="Times New Roman" w:hAnsi="Arial" w:cs="Arial"/>
                      <w:szCs w:val="22"/>
                      <w:lang w:val="en-US"/>
                    </w:rPr>
                    <w:t xml:space="preserve">2 </w:t>
                  </w:r>
                  <w:r w:rsidRPr="0006745B">
                    <w:rPr>
                      <w:rFonts w:ascii="Arial" w:eastAsia="Times New Roman" w:hAnsi="Arial" w:cs="Arial"/>
                      <w:szCs w:val="22"/>
                      <w:lang w:val="en-US"/>
                    </w:rPr>
                    <w:t xml:space="preserve">novel </w:t>
                  </w:r>
                  <w:r w:rsidR="00F16A1E" w:rsidRPr="0006745B">
                    <w:rPr>
                      <w:rFonts w:ascii="Arial" w:eastAsia="Times New Roman" w:hAnsi="Arial" w:cs="Arial"/>
                      <w:szCs w:val="22"/>
                      <w:lang w:val="en-US"/>
                    </w:rPr>
                    <w:t xml:space="preserve">species </w:t>
                  </w:r>
                  <w:r w:rsidR="00722F6F" w:rsidRPr="0006745B">
                    <w:rPr>
                      <w:rFonts w:ascii="Arial" w:eastAsia="Times New Roman" w:hAnsi="Arial" w:cs="Arial"/>
                      <w:i/>
                      <w:szCs w:val="22"/>
                      <w:lang w:val="en-US"/>
                    </w:rPr>
                    <w:t>Capra aegragus polyomavirus 1</w:t>
                  </w:r>
                  <w:r w:rsidR="00C316BE" w:rsidRPr="0006745B">
                    <w:rPr>
                      <w:rFonts w:ascii="Arial" w:eastAsia="Times New Roman" w:hAnsi="Arial" w:cs="Arial"/>
                      <w:szCs w:val="22"/>
                      <w:lang w:val="en-US"/>
                    </w:rPr>
                    <w:t xml:space="preserve"> and </w:t>
                  </w:r>
                  <w:r w:rsidR="005478FC" w:rsidRPr="0006745B">
                    <w:rPr>
                      <w:rFonts w:ascii="Arial" w:eastAsia="Times New Roman" w:hAnsi="Arial" w:cs="Arial"/>
                      <w:i/>
                      <w:szCs w:val="22"/>
                      <w:lang w:val="en-US"/>
                    </w:rPr>
                    <w:t xml:space="preserve">Potamochoerus </w:t>
                  </w:r>
                  <w:r w:rsidR="00C316BE" w:rsidRPr="0006745B">
                    <w:rPr>
                      <w:rFonts w:ascii="Arial" w:eastAsia="Times New Roman" w:hAnsi="Arial" w:cs="Arial"/>
                      <w:i/>
                      <w:szCs w:val="22"/>
                      <w:lang w:val="en-US"/>
                    </w:rPr>
                    <w:t>porcus polyomavirus 1</w:t>
                  </w:r>
                  <w:r w:rsidR="00C316BE" w:rsidRPr="0006745B">
                    <w:rPr>
                      <w:rFonts w:ascii="Arial" w:eastAsia="Times New Roman" w:hAnsi="Arial" w:cs="Arial"/>
                      <w:szCs w:val="22"/>
                      <w:lang w:val="en-US"/>
                    </w:rPr>
                    <w:t xml:space="preserve"> cluster with that of </w:t>
                  </w:r>
                  <w:r w:rsidR="003B05C2" w:rsidRPr="0006745B">
                    <w:rPr>
                      <w:rFonts w:ascii="Arial" w:eastAsia="Times New Roman" w:hAnsi="Arial" w:cs="Arial"/>
                      <w:szCs w:val="22"/>
                      <w:lang w:val="en-US"/>
                    </w:rPr>
                    <w:t xml:space="preserve">the established species </w:t>
                  </w:r>
                  <w:r w:rsidR="00C316BE" w:rsidRPr="0006745B">
                    <w:rPr>
                      <w:rFonts w:ascii="Arial" w:eastAsia="Times New Roman" w:hAnsi="Arial" w:cs="Arial"/>
                      <w:i/>
                      <w:szCs w:val="22"/>
                      <w:lang w:val="en-US"/>
                    </w:rPr>
                    <w:t>Bos taurus polyomavirus</w:t>
                  </w:r>
                  <w:r w:rsidR="00B62CF9" w:rsidRPr="0006745B">
                    <w:rPr>
                      <w:rFonts w:ascii="Arial" w:eastAsia="Times New Roman" w:hAnsi="Arial" w:cs="Arial"/>
                      <w:i/>
                      <w:szCs w:val="22"/>
                      <w:lang w:val="en-US"/>
                    </w:rPr>
                    <w:t xml:space="preserve"> </w:t>
                  </w:r>
                  <w:r w:rsidR="00C316BE" w:rsidRPr="0006745B">
                    <w:rPr>
                      <w:rFonts w:ascii="Arial" w:eastAsia="Times New Roman" w:hAnsi="Arial" w:cs="Arial"/>
                      <w:i/>
                      <w:szCs w:val="22"/>
                      <w:lang w:val="en-US"/>
                    </w:rPr>
                    <w:t>1</w:t>
                  </w:r>
                  <w:r w:rsidRPr="0006745B">
                    <w:rPr>
                      <w:rFonts w:ascii="Arial" w:eastAsia="Times New Roman" w:hAnsi="Arial" w:cs="Arial"/>
                      <w:szCs w:val="22"/>
                      <w:lang w:val="en-US"/>
                    </w:rPr>
                    <w:t xml:space="preserve"> as a deep branching lineage</w:t>
                  </w:r>
                  <w:r w:rsidR="00C316BE" w:rsidRPr="0006745B">
                    <w:rPr>
                      <w:rFonts w:ascii="Arial" w:eastAsia="Times New Roman" w:hAnsi="Arial" w:cs="Arial"/>
                      <w:i/>
                      <w:szCs w:val="22"/>
                      <w:lang w:val="en-US"/>
                    </w:rPr>
                    <w:t xml:space="preserve">. </w:t>
                  </w:r>
                  <w:r w:rsidR="00C316BE" w:rsidRPr="0006745B">
                    <w:rPr>
                      <w:rFonts w:ascii="Arial" w:eastAsia="Times New Roman" w:hAnsi="Arial" w:cs="Arial"/>
                      <w:szCs w:val="22"/>
                      <w:lang w:val="en-US"/>
                    </w:rPr>
                    <w:t>As</w:t>
                  </w:r>
                  <w:r w:rsidR="00B62CF9" w:rsidRPr="0006745B">
                    <w:rPr>
                      <w:rFonts w:ascii="Arial" w:eastAsia="Times New Roman" w:hAnsi="Arial" w:cs="Arial"/>
                      <w:szCs w:val="22"/>
                      <w:lang w:val="en-US"/>
                    </w:rPr>
                    <w:t xml:space="preserve"> </w:t>
                  </w:r>
                  <w:r w:rsidRPr="0006745B">
                    <w:rPr>
                      <w:rFonts w:ascii="Arial" w:eastAsia="Times New Roman" w:hAnsi="Arial" w:cs="Arial"/>
                      <w:i/>
                      <w:szCs w:val="22"/>
                      <w:lang w:val="en-US"/>
                    </w:rPr>
                    <w:t>Bos taurus polyomavirus</w:t>
                  </w:r>
                  <w:r w:rsidR="00B62CF9" w:rsidRPr="0006745B">
                    <w:rPr>
                      <w:rFonts w:ascii="Arial" w:eastAsia="Times New Roman" w:hAnsi="Arial" w:cs="Arial"/>
                      <w:i/>
                      <w:szCs w:val="22"/>
                      <w:lang w:val="en-US"/>
                    </w:rPr>
                    <w:t xml:space="preserve"> </w:t>
                  </w:r>
                  <w:r w:rsidRPr="0006745B">
                    <w:rPr>
                      <w:rFonts w:ascii="Arial" w:eastAsia="Times New Roman" w:hAnsi="Arial" w:cs="Arial"/>
                      <w:i/>
                      <w:szCs w:val="22"/>
                      <w:lang w:val="en-US"/>
                    </w:rPr>
                    <w:t>1</w:t>
                  </w:r>
                  <w:r w:rsidRPr="0006745B">
                    <w:rPr>
                      <w:rFonts w:ascii="Arial" w:eastAsia="Times New Roman" w:hAnsi="Arial" w:cs="Arial"/>
                      <w:szCs w:val="22"/>
                      <w:lang w:val="en-US"/>
                    </w:rPr>
                    <w:t xml:space="preserve"> </w:t>
                  </w:r>
                  <w:r w:rsidR="00C316BE" w:rsidRPr="0006745B">
                    <w:rPr>
                      <w:rFonts w:ascii="Arial" w:eastAsia="Times New Roman" w:hAnsi="Arial" w:cs="Arial"/>
                      <w:szCs w:val="22"/>
                      <w:lang w:val="en-US"/>
                    </w:rPr>
                    <w:t xml:space="preserve">is currently not assigned to a genus, the three species are now </w:t>
                  </w:r>
                  <w:r w:rsidR="00F16A1E" w:rsidRPr="0006745B">
                    <w:rPr>
                      <w:rFonts w:ascii="Arial" w:eastAsia="Times New Roman" w:hAnsi="Arial" w:cs="Arial"/>
                      <w:szCs w:val="22"/>
                      <w:lang w:val="en-US"/>
                    </w:rPr>
                    <w:t xml:space="preserve">proposed to be </w:t>
                  </w:r>
                  <w:r w:rsidR="00C316BE" w:rsidRPr="0006745B">
                    <w:rPr>
                      <w:rFonts w:ascii="Arial" w:eastAsia="Times New Roman" w:hAnsi="Arial" w:cs="Arial"/>
                      <w:szCs w:val="22"/>
                      <w:lang w:val="en-US"/>
                    </w:rPr>
                    <w:t xml:space="preserve">assigned to the newly created genus </w:t>
                  </w:r>
                  <w:r w:rsidR="003864C3" w:rsidRPr="0006745B">
                    <w:rPr>
                      <w:rFonts w:ascii="Arial" w:eastAsia="Times New Roman" w:hAnsi="Arial" w:cs="Arial"/>
                      <w:i/>
                      <w:szCs w:val="22"/>
                      <w:lang w:val="en-US"/>
                    </w:rPr>
                    <w:t>Epsilonpolyomavirus</w:t>
                  </w:r>
                  <w:r w:rsidR="00C316BE" w:rsidRPr="0006745B">
                    <w:rPr>
                      <w:rFonts w:ascii="Arial" w:eastAsia="Times New Roman" w:hAnsi="Arial" w:cs="Arial"/>
                      <w:szCs w:val="22"/>
                      <w:lang w:val="en-US"/>
                    </w:rPr>
                    <w:t xml:space="preserve"> (Fig. 1)</w:t>
                  </w:r>
                  <w:r w:rsidR="00A52ADC" w:rsidRPr="0006745B">
                    <w:rPr>
                      <w:rFonts w:ascii="Arial" w:eastAsia="Times New Roman" w:hAnsi="Arial" w:cs="Arial"/>
                      <w:szCs w:val="22"/>
                      <w:lang w:val="en-US"/>
                    </w:rPr>
                    <w:t>, with B</w:t>
                  </w:r>
                  <w:r w:rsidR="00A52ADC" w:rsidRPr="0006745B">
                    <w:rPr>
                      <w:rFonts w:ascii="Arial" w:eastAsia="Times New Roman" w:hAnsi="Arial" w:cs="Arial"/>
                      <w:i/>
                      <w:szCs w:val="22"/>
                      <w:lang w:val="en-US"/>
                    </w:rPr>
                    <w:t xml:space="preserve">os taurus polyomavirus 1 </w:t>
                  </w:r>
                  <w:r w:rsidR="00A52ADC" w:rsidRPr="0006745B">
                    <w:rPr>
                      <w:rFonts w:ascii="Arial" w:eastAsia="Times New Roman" w:hAnsi="Arial" w:cs="Arial"/>
                      <w:szCs w:val="22"/>
                      <w:lang w:val="en-US"/>
                    </w:rPr>
                    <w:t>as type species</w:t>
                  </w:r>
                  <w:r w:rsidR="00C316BE" w:rsidRPr="0006745B">
                    <w:rPr>
                      <w:rFonts w:ascii="Arial" w:eastAsia="Times New Roman" w:hAnsi="Arial" w:cs="Arial"/>
                      <w:szCs w:val="22"/>
                      <w:lang w:val="en-US"/>
                    </w:rPr>
                    <w:t>.</w:t>
                  </w:r>
                  <w:r w:rsidR="0015404D" w:rsidRPr="0006745B">
                    <w:rPr>
                      <w:rFonts w:ascii="Arial" w:eastAsia="Times New Roman" w:hAnsi="Arial" w:cs="Arial"/>
                      <w:szCs w:val="22"/>
                      <w:lang w:val="en-US"/>
                    </w:rPr>
                    <w:t xml:space="preserve"> This novel genus is also supported by the fact that the LTAg CDS of the three member viruses contains 2 introns (instead of one)</w:t>
                  </w:r>
                  <w:r w:rsidR="009B2727" w:rsidRPr="0006745B">
                    <w:rPr>
                      <w:rFonts w:ascii="Arial" w:eastAsia="Times New Roman" w:hAnsi="Arial" w:cs="Arial"/>
                      <w:szCs w:val="22"/>
                      <w:lang w:val="en-US"/>
                    </w:rPr>
                    <w:t xml:space="preserve"> </w:t>
                  </w:r>
                  <w:r w:rsidR="00712C30" w:rsidRPr="0006745B">
                    <w:rPr>
                      <w:rFonts w:ascii="Arial" w:eastAsia="Times New Roman" w:hAnsi="Arial" w:cs="Arial"/>
                      <w:szCs w:val="22"/>
                      <w:lang w:val="en-US"/>
                    </w:rPr>
                    <w:fldChar w:fldCharType="begin"/>
                  </w:r>
                  <w:r w:rsidR="009B2727" w:rsidRPr="0006745B">
                    <w:rPr>
                      <w:rFonts w:ascii="Arial" w:eastAsia="Times New Roman" w:hAnsi="Arial" w:cs="Arial"/>
                      <w:szCs w:val="22"/>
                      <w:lang w:val="en-US"/>
                    </w:rPr>
                    <w:instrText xml:space="preserve"> ADDIN EN.CITE &lt;EndNote&gt;&lt;Cite&gt;&lt;Author&gt;Ehlers&lt;/Author&gt;&lt;Year&gt;j2019&lt;/Year&gt;&lt;RecNum&gt;9&lt;/RecNum&gt;&lt;DisplayText&gt;[4]&lt;/DisplayText&gt;&lt;record&gt;&lt;rec-number&gt;9&lt;/rec-number&gt;&lt;foreign-keys&gt;&lt;key app="EN" db-id="0a0rrwf97r5zadefsx4vpfxk9dftffssst9v" timestamp="0"&gt;9&lt;/key&gt;&lt;/foreign-keys&gt;&lt;ref-type name="Journal Article"&gt;17&lt;/ref-type&gt;&lt;contributors&gt;&lt;authors&gt;&lt;author&gt;Ehlers, Bernhard&lt;/author&gt;&lt;author&gt;Anoh, Augustin E&lt;/author&gt;&lt;author&gt;Ben Salem, Nicole&lt;/author&gt;&lt;author&gt;Broll, Sebastian&lt;/author&gt;&lt;author&gt;Couacy-Hymann, Emmanuel&lt;/author&gt;&lt;author&gt;Fischer, Daniela&lt;/author&gt;&lt;author&gt;Gedvilaite, Alma&lt;/author&gt;&lt;author&gt;Ingenhütt, Nanina&lt;/author&gt;&lt;author&gt;Liebmann, Sonja&lt;/author&gt;&lt;author&gt;Martin, Maite&lt;/author&gt;&lt;author&gt;Mossoune, Arsene &lt;/author&gt;&lt;author&gt;Mugisha, Lawrence &lt;/author&gt;&lt;author&gt;Muyembe-Tamfum, Jean-Jacques&lt;/author&gt;&lt;author&gt;Pauly, Maude&lt;/author&gt;&lt;author&gt;Pérez de Val, Bernat &lt;/author&gt;&lt;author&gt;Preugschas, Hannah&lt;/author&gt;&lt;author&gt;Richter, Dania&lt;/author&gt;&lt;author&gt;Schubert, Grit&lt;/author&gt;&lt;author&gt;Szentiks, Claudia A&lt;/author&gt;&lt;author&gt;Teichmann, Tamara&lt;/author&gt;&lt;author&gt;Walter, Cornelia&lt;/author&gt;&lt;author&gt;Ulrich, Rainer G&lt;/author&gt;&lt;author&gt;Wiersma, Lidewij&lt;/author&gt;&lt;author&gt;Leendertz, Fabian H&lt;/author&gt;&lt;author&gt;Calvignac-Spencer, Sébastien&lt;/author&gt;&lt;/authors&gt;&lt;/contributors&gt;&lt;titles&gt;&lt;title&gt;Novel Polyomaviruses in Mammals from Multiple Orders and Reassessment of Polyomavirus Evolution and Taxonomy&lt;/title&gt;&lt;secondary-title&gt;Viruses&lt;/secondary-title&gt;&lt;/titles&gt;&lt;periodical&gt;&lt;full-title&gt;Viruses&lt;/full-title&gt;&lt;/periodical&gt;&lt;pages&gt;930&lt;/pages&gt;&lt;volume&gt;11&lt;/volume&gt;&lt;number&gt;10&lt;/number&gt;&lt;dates&gt;&lt;year&gt;j2019&lt;/year&gt;&lt;/dates&gt;&lt;urls&gt;&lt;/urls&gt;&lt;/record&gt;&lt;/Cite&gt;&lt;/EndNote&gt;</w:instrText>
                  </w:r>
                  <w:r w:rsidR="00712C30" w:rsidRPr="0006745B">
                    <w:rPr>
                      <w:rFonts w:ascii="Arial" w:eastAsia="Times New Roman" w:hAnsi="Arial" w:cs="Arial"/>
                      <w:szCs w:val="22"/>
                      <w:lang w:val="en-US"/>
                    </w:rPr>
                    <w:fldChar w:fldCharType="separate"/>
                  </w:r>
                  <w:r w:rsidR="009B2727" w:rsidRPr="0006745B">
                    <w:rPr>
                      <w:rFonts w:ascii="Arial" w:eastAsia="Times New Roman" w:hAnsi="Arial" w:cs="Arial"/>
                      <w:noProof/>
                      <w:szCs w:val="22"/>
                      <w:lang w:val="en-US"/>
                    </w:rPr>
                    <w:t>[4]</w:t>
                  </w:r>
                  <w:r w:rsidR="00712C30" w:rsidRPr="0006745B">
                    <w:rPr>
                      <w:rFonts w:ascii="Arial" w:eastAsia="Times New Roman" w:hAnsi="Arial" w:cs="Arial"/>
                      <w:szCs w:val="22"/>
                      <w:lang w:val="en-US"/>
                    </w:rPr>
                    <w:fldChar w:fldCharType="end"/>
                  </w:r>
                  <w:r w:rsidR="0015404D" w:rsidRPr="0006745B">
                    <w:rPr>
                      <w:rFonts w:ascii="Arial" w:eastAsia="Times New Roman" w:hAnsi="Arial" w:cs="Arial"/>
                      <w:szCs w:val="22"/>
                      <w:lang w:val="en-US"/>
                    </w:rPr>
                    <w:t>.</w:t>
                  </w:r>
                </w:p>
                <w:p w14:paraId="21706831" w14:textId="77777777" w:rsidR="00237296" w:rsidRPr="005478FC" w:rsidRDefault="001414CC" w:rsidP="005478FC">
                  <w:pPr>
                    <w:pStyle w:val="PlainText"/>
                    <w:numPr>
                      <w:ilvl w:val="0"/>
                      <w:numId w:val="5"/>
                    </w:numPr>
                    <w:rPr>
                      <w:rFonts w:asciiTheme="minorHAnsi" w:eastAsia="Times New Roman" w:hAnsiTheme="minorHAnsi" w:cstheme="minorHAnsi"/>
                      <w:sz w:val="24"/>
                      <w:szCs w:val="24"/>
                      <w:lang w:val="en-US"/>
                    </w:rPr>
                  </w:pPr>
                  <w:r w:rsidRPr="0006745B">
                    <w:rPr>
                      <w:rFonts w:ascii="Arial" w:eastAsia="Times New Roman" w:hAnsi="Arial" w:cs="Arial"/>
                      <w:szCs w:val="22"/>
                      <w:lang w:val="en-US"/>
                    </w:rPr>
                    <w:t xml:space="preserve">We also identified </w:t>
                  </w:r>
                  <w:r w:rsidR="003864C3" w:rsidRPr="0006745B">
                    <w:rPr>
                      <w:rFonts w:ascii="Arial" w:eastAsia="Times New Roman" w:hAnsi="Arial" w:cs="Arial"/>
                      <w:szCs w:val="22"/>
                      <w:lang w:val="en-US"/>
                    </w:rPr>
                    <w:t>another deep branching lineage</w:t>
                  </w:r>
                  <w:r w:rsidRPr="0006745B">
                    <w:rPr>
                      <w:rFonts w:ascii="Arial" w:eastAsia="Times New Roman" w:hAnsi="Arial" w:cs="Arial"/>
                      <w:szCs w:val="22"/>
                      <w:lang w:val="en-US"/>
                    </w:rPr>
                    <w:t xml:space="preserve"> </w:t>
                  </w:r>
                  <w:r w:rsidR="003864C3" w:rsidRPr="0006745B">
                    <w:rPr>
                      <w:rFonts w:ascii="Arial" w:eastAsia="Times New Roman" w:hAnsi="Arial" w:cs="Arial"/>
                      <w:szCs w:val="22"/>
                      <w:lang w:val="en-US"/>
                    </w:rPr>
                    <w:t>with</w:t>
                  </w:r>
                  <w:r w:rsidR="003B05C2" w:rsidRPr="0006745B">
                    <w:rPr>
                      <w:rFonts w:ascii="Arial" w:eastAsia="Times New Roman" w:hAnsi="Arial" w:cs="Arial"/>
                      <w:szCs w:val="22"/>
                      <w:lang w:val="en-US"/>
                    </w:rPr>
                    <w:t xml:space="preserve"> the member of</w:t>
                  </w:r>
                  <w:r w:rsidR="003864C3" w:rsidRPr="0006745B">
                    <w:rPr>
                      <w:rFonts w:ascii="Arial" w:eastAsia="Times New Roman" w:hAnsi="Arial" w:cs="Arial"/>
                      <w:szCs w:val="22"/>
                      <w:lang w:val="en-US"/>
                    </w:rPr>
                    <w:t xml:space="preserve"> </w:t>
                  </w:r>
                  <w:r w:rsidR="003B05C2" w:rsidRPr="0006745B">
                    <w:rPr>
                      <w:rFonts w:ascii="Arial" w:eastAsia="Times New Roman" w:hAnsi="Arial" w:cs="Arial"/>
                      <w:szCs w:val="22"/>
                      <w:lang w:val="en-US"/>
                    </w:rPr>
                    <w:t xml:space="preserve">the established species </w:t>
                  </w:r>
                  <w:r w:rsidR="003864C3" w:rsidRPr="0006745B">
                    <w:rPr>
                      <w:rFonts w:ascii="Arial" w:eastAsia="Times New Roman" w:hAnsi="Arial" w:cs="Arial"/>
                      <w:i/>
                      <w:szCs w:val="22"/>
                      <w:lang w:val="en-US"/>
                    </w:rPr>
                    <w:t>Delphinus delphis polyomavirus 1</w:t>
                  </w:r>
                  <w:r w:rsidR="003B05C2" w:rsidRPr="0006745B">
                    <w:rPr>
                      <w:rFonts w:ascii="Arial" w:eastAsia="Times New Roman" w:hAnsi="Arial" w:cs="Arial"/>
                      <w:szCs w:val="22"/>
                      <w:lang w:val="en-US"/>
                    </w:rPr>
                    <w:t xml:space="preserve"> </w:t>
                  </w:r>
                  <w:r w:rsidR="00063062" w:rsidRPr="0006745B">
                    <w:rPr>
                      <w:rFonts w:ascii="Arial" w:eastAsia="Times New Roman" w:hAnsi="Arial" w:cs="Arial"/>
                      <w:szCs w:val="22"/>
                      <w:lang w:val="en-US"/>
                    </w:rPr>
                    <w:t>(currently not assigned to a genus)</w:t>
                  </w:r>
                  <w:r w:rsidR="003864C3" w:rsidRPr="0006745B">
                    <w:rPr>
                      <w:rFonts w:ascii="Arial" w:eastAsia="Times New Roman" w:hAnsi="Arial" w:cs="Arial"/>
                      <w:szCs w:val="22"/>
                      <w:lang w:val="en-US"/>
                    </w:rPr>
                    <w:t>. This is</w:t>
                  </w:r>
                  <w:r w:rsidRPr="0006745B">
                    <w:rPr>
                      <w:rFonts w:ascii="Arial" w:eastAsia="Times New Roman" w:hAnsi="Arial" w:cs="Arial"/>
                      <w:szCs w:val="22"/>
                      <w:lang w:val="en-US"/>
                    </w:rPr>
                    <w:t xml:space="preserve"> </w:t>
                  </w:r>
                  <w:r w:rsidR="00F16A1E" w:rsidRPr="0006745B">
                    <w:rPr>
                      <w:rFonts w:ascii="Arial" w:eastAsia="Times New Roman" w:hAnsi="Arial" w:cs="Arial"/>
                      <w:szCs w:val="22"/>
                      <w:lang w:val="en-US"/>
                    </w:rPr>
                    <w:t xml:space="preserve">now proposed to be </w:t>
                  </w:r>
                  <w:r w:rsidRPr="0006745B">
                    <w:rPr>
                      <w:rFonts w:ascii="Arial" w:eastAsia="Times New Roman" w:hAnsi="Arial" w:cs="Arial"/>
                      <w:szCs w:val="22"/>
                      <w:lang w:val="en-US"/>
                    </w:rPr>
                    <w:t xml:space="preserve">assigned </w:t>
                  </w:r>
                  <w:r w:rsidR="003B05C2" w:rsidRPr="0006745B">
                    <w:rPr>
                      <w:rFonts w:ascii="Arial" w:eastAsia="Times New Roman" w:hAnsi="Arial" w:cs="Arial"/>
                      <w:szCs w:val="22"/>
                      <w:lang w:val="en-US"/>
                    </w:rPr>
                    <w:t xml:space="preserve">as type species </w:t>
                  </w:r>
                  <w:r w:rsidRPr="0006745B">
                    <w:rPr>
                      <w:rFonts w:ascii="Arial" w:eastAsia="Times New Roman" w:hAnsi="Arial" w:cs="Arial"/>
                      <w:szCs w:val="22"/>
                      <w:lang w:val="en-US"/>
                    </w:rPr>
                    <w:t xml:space="preserve">to the </w:t>
                  </w:r>
                  <w:r w:rsidR="003864C3" w:rsidRPr="0006745B">
                    <w:rPr>
                      <w:rFonts w:ascii="Arial" w:eastAsia="Times New Roman" w:hAnsi="Arial" w:cs="Arial"/>
                      <w:szCs w:val="22"/>
                      <w:lang w:val="en-US"/>
                    </w:rPr>
                    <w:t>novel</w:t>
                  </w:r>
                  <w:r w:rsidRPr="0006745B">
                    <w:rPr>
                      <w:rFonts w:ascii="Arial" w:eastAsia="Times New Roman" w:hAnsi="Arial" w:cs="Arial"/>
                      <w:szCs w:val="22"/>
                      <w:lang w:val="en-US"/>
                    </w:rPr>
                    <w:t xml:space="preserve"> genus</w:t>
                  </w:r>
                  <w:r w:rsidRPr="0006745B">
                    <w:rPr>
                      <w:rFonts w:ascii="Arial" w:eastAsia="Times New Roman" w:hAnsi="Arial" w:cs="Arial"/>
                      <w:i/>
                      <w:szCs w:val="22"/>
                      <w:lang w:val="en-US"/>
                    </w:rPr>
                    <w:t xml:space="preserve"> </w:t>
                  </w:r>
                  <w:r w:rsidR="003864C3" w:rsidRPr="0006745B">
                    <w:rPr>
                      <w:rFonts w:ascii="Arial" w:eastAsia="Times New Roman" w:hAnsi="Arial" w:cs="Arial"/>
                      <w:i/>
                      <w:szCs w:val="22"/>
                      <w:lang w:val="en-US"/>
                    </w:rPr>
                    <w:t xml:space="preserve">Zetapolyomavirus </w:t>
                  </w:r>
                  <w:r w:rsidR="003B05C2" w:rsidRPr="0006745B">
                    <w:rPr>
                      <w:rFonts w:ascii="Arial" w:eastAsia="Times New Roman" w:hAnsi="Arial" w:cs="Arial"/>
                      <w:szCs w:val="22"/>
                      <w:lang w:val="en-US"/>
                    </w:rPr>
                    <w:t xml:space="preserve">(Fig. 1), which </w:t>
                  </w:r>
                  <w:r w:rsidR="00F16A1E" w:rsidRPr="0006745B">
                    <w:rPr>
                      <w:rFonts w:ascii="Arial" w:eastAsia="Times New Roman" w:hAnsi="Arial" w:cs="Arial"/>
                      <w:szCs w:val="22"/>
                      <w:lang w:val="en-US"/>
                    </w:rPr>
                    <w:t>is</w:t>
                  </w:r>
                  <w:r w:rsidR="0055188B" w:rsidRPr="0006745B">
                    <w:rPr>
                      <w:rFonts w:ascii="Arial" w:eastAsia="Times New Roman" w:hAnsi="Arial" w:cs="Arial"/>
                      <w:szCs w:val="22"/>
                      <w:lang w:val="en-US"/>
                    </w:rPr>
                    <w:t xml:space="preserve"> based on tree topology (Figure 1</w:t>
                  </w:r>
                  <w:r w:rsidR="00C1167C" w:rsidRPr="0006745B">
                    <w:rPr>
                      <w:rFonts w:ascii="Arial" w:eastAsia="Times New Roman" w:hAnsi="Arial" w:cs="Arial"/>
                      <w:szCs w:val="22"/>
                      <w:lang w:val="en-US"/>
                    </w:rPr>
                    <w:t xml:space="preserve">; </w:t>
                  </w:r>
                  <w:r w:rsidR="00712C30" w:rsidRPr="0006745B">
                    <w:rPr>
                      <w:rFonts w:ascii="Arial" w:eastAsia="Times New Roman" w:hAnsi="Arial" w:cs="Arial"/>
                      <w:szCs w:val="22"/>
                      <w:lang w:val="en-US"/>
                    </w:rPr>
                    <w:fldChar w:fldCharType="begin"/>
                  </w:r>
                  <w:r w:rsidR="00C1167C" w:rsidRPr="0006745B">
                    <w:rPr>
                      <w:rFonts w:ascii="Arial" w:eastAsia="Times New Roman" w:hAnsi="Arial" w:cs="Arial"/>
                      <w:szCs w:val="22"/>
                      <w:lang w:val="en-US"/>
                    </w:rPr>
                    <w:instrText xml:space="preserve"> ADDIN EN.CITE &lt;EndNote&gt;&lt;Cite&gt;&lt;Author&gt;Calvignac-Spencer&lt;/Author&gt;&lt;Year&gt;2016&lt;/Year&gt;&lt;RecNum&gt;54&lt;/RecNum&gt;&lt;DisplayText&gt;[2]&lt;/DisplayText&gt;&lt;record&gt;&lt;rec-number&gt;54&lt;/rec-number&gt;&lt;foreign-keys&gt;&lt;key app="EN" db-id="0a0rrwf97r5zadefsx4vpfxk9dftffssst9v" timestamp="1591269392"&gt;54&lt;/key&gt;&lt;/foreign-keys&gt;&lt;ref-type name="Journal Article"&gt;17&lt;/ref-type&gt;&lt;contributors&gt;&lt;authors&gt;&lt;author&gt;Calvignac-Spencer, Sébastien&lt;/author&gt;&lt;author&gt;Feltkamp, Mariet CW&lt;/author&gt;&lt;author&gt;Daugherty, Matthew D&lt;/author&gt;&lt;author&gt;Moens, Ugo&lt;/author&gt;&lt;author&gt;Ramqvist, Torbjörn&lt;/author&gt;&lt;author&gt;Johne, Reimar&lt;/author&gt;&lt;author&gt;Ehlers, Bernhard&lt;/author&gt;&lt;/authors&gt;&lt;/contributors&gt;&lt;titles&gt;&lt;title&gt;A taxonomy update for the family Polyomaviridae&lt;/title&gt;&lt;secondary-title&gt;Archives of virology&lt;/secondary-title&gt;&lt;/titles&gt;&lt;periodical&gt;&lt;full-title&gt;Archives of virology&lt;/full-title&gt;&lt;/periodical&gt;&lt;pages&gt;1739-1750&lt;/pages&gt;&lt;volume&gt;161&lt;/volume&gt;&lt;number&gt;6&lt;/number&gt;&lt;dates&gt;&lt;year&gt;2016&lt;/year&gt;&lt;/dates&gt;&lt;isbn&gt;0304-8608&lt;/isbn&gt;&lt;urls&gt;&lt;/urls&gt;&lt;/record&gt;&lt;/Cite&gt;&lt;/EndNote&gt;</w:instrText>
                  </w:r>
                  <w:r w:rsidR="00712C30" w:rsidRPr="0006745B">
                    <w:rPr>
                      <w:rFonts w:ascii="Arial" w:eastAsia="Times New Roman" w:hAnsi="Arial" w:cs="Arial"/>
                      <w:szCs w:val="22"/>
                      <w:lang w:val="en-US"/>
                    </w:rPr>
                    <w:fldChar w:fldCharType="separate"/>
                  </w:r>
                  <w:r w:rsidR="00C1167C" w:rsidRPr="0006745B">
                    <w:rPr>
                      <w:rFonts w:ascii="Arial" w:eastAsia="Times New Roman" w:hAnsi="Arial" w:cs="Arial"/>
                      <w:noProof/>
                      <w:szCs w:val="22"/>
                      <w:lang w:val="en-US"/>
                    </w:rPr>
                    <w:t>[2]</w:t>
                  </w:r>
                  <w:r w:rsidR="00712C30" w:rsidRPr="0006745B">
                    <w:rPr>
                      <w:rFonts w:ascii="Arial" w:eastAsia="Times New Roman" w:hAnsi="Arial" w:cs="Arial"/>
                      <w:szCs w:val="22"/>
                      <w:lang w:val="en-US"/>
                    </w:rPr>
                    <w:fldChar w:fldCharType="end"/>
                  </w:r>
                  <w:r w:rsidR="0055188B" w:rsidRPr="0006745B">
                    <w:rPr>
                      <w:rFonts w:ascii="Arial" w:eastAsia="Times New Roman" w:hAnsi="Arial" w:cs="Arial"/>
                      <w:szCs w:val="22"/>
                      <w:lang w:val="en-US"/>
                    </w:rPr>
                    <w:t>) and on analysis of pairwise genetic distances (Fig</w:t>
                  </w:r>
                  <w:r w:rsidR="005478FC" w:rsidRPr="0006745B">
                    <w:rPr>
                      <w:rFonts w:ascii="Arial" w:eastAsia="Times New Roman" w:hAnsi="Arial" w:cs="Arial"/>
                      <w:szCs w:val="22"/>
                      <w:lang w:val="en-US"/>
                    </w:rPr>
                    <w:t>.</w:t>
                  </w:r>
                  <w:r w:rsidR="0055188B" w:rsidRPr="0006745B">
                    <w:rPr>
                      <w:rFonts w:ascii="Arial" w:eastAsia="Times New Roman" w:hAnsi="Arial" w:cs="Arial"/>
                      <w:szCs w:val="22"/>
                      <w:lang w:val="en-US"/>
                    </w:rPr>
                    <w:t xml:space="preserve"> 2). The latter shows that the smallest dolphin </w:t>
                  </w:r>
                  <w:r w:rsidR="003B05C2" w:rsidRPr="0006745B">
                    <w:rPr>
                      <w:rFonts w:ascii="Arial" w:eastAsia="Times New Roman" w:hAnsi="Arial" w:cs="Arial"/>
                      <w:szCs w:val="22"/>
                      <w:lang w:val="en-US"/>
                    </w:rPr>
                    <w:t>polyomavirus</w:t>
                  </w:r>
                  <w:r w:rsidR="0055188B" w:rsidRPr="0006745B">
                    <w:rPr>
                      <w:rFonts w:ascii="Arial" w:eastAsia="Times New Roman" w:hAnsi="Arial" w:cs="Arial"/>
                      <w:szCs w:val="22"/>
                      <w:lang w:val="en-US"/>
                    </w:rPr>
                    <w:t xml:space="preserve"> distance (to its closest relative in the data set) is (slightly) larger than the smallest inter-genus distance involving established genera. In addition </w:t>
                  </w:r>
                  <w:r w:rsidR="0058089D" w:rsidRPr="0006745B">
                    <w:rPr>
                      <w:rFonts w:ascii="Arial" w:eastAsia="Times New Roman" w:hAnsi="Arial" w:cs="Arial"/>
                      <w:szCs w:val="22"/>
                      <w:lang w:val="en-US"/>
                    </w:rPr>
                    <w:t>to the deep branching of the dolphin polyom</w:t>
                  </w:r>
                  <w:r w:rsidR="00F16A1E" w:rsidRPr="0006745B">
                    <w:rPr>
                      <w:rFonts w:ascii="Arial" w:eastAsia="Times New Roman" w:hAnsi="Arial" w:cs="Arial"/>
                      <w:szCs w:val="22"/>
                      <w:lang w:val="en-US"/>
                    </w:rPr>
                    <w:t>a</w:t>
                  </w:r>
                  <w:r w:rsidR="0058089D" w:rsidRPr="0006745B">
                    <w:rPr>
                      <w:rFonts w:ascii="Arial" w:eastAsia="Times New Roman" w:hAnsi="Arial" w:cs="Arial"/>
                      <w:szCs w:val="22"/>
                      <w:lang w:val="en-US"/>
                    </w:rPr>
                    <w:t>virus (Fig</w:t>
                  </w:r>
                  <w:r w:rsidR="005478FC" w:rsidRPr="0006745B">
                    <w:rPr>
                      <w:rFonts w:ascii="Arial" w:eastAsia="Times New Roman" w:hAnsi="Arial" w:cs="Arial"/>
                      <w:szCs w:val="22"/>
                      <w:lang w:val="en-US"/>
                    </w:rPr>
                    <w:t>.</w:t>
                  </w:r>
                  <w:r w:rsidR="0058089D" w:rsidRPr="0006745B">
                    <w:rPr>
                      <w:rFonts w:ascii="Arial" w:eastAsia="Times New Roman" w:hAnsi="Arial" w:cs="Arial"/>
                      <w:szCs w:val="22"/>
                      <w:lang w:val="en-US"/>
                    </w:rPr>
                    <w:t xml:space="preserve"> 1;</w:t>
                  </w:r>
                  <w:r w:rsidR="00712C30" w:rsidRPr="0006745B">
                    <w:rPr>
                      <w:rFonts w:ascii="Arial" w:eastAsia="Times New Roman" w:hAnsi="Arial" w:cs="Arial"/>
                      <w:szCs w:val="22"/>
                      <w:lang w:val="en-US"/>
                    </w:rPr>
                    <w:fldChar w:fldCharType="begin"/>
                  </w:r>
                  <w:r w:rsidR="00C1167C" w:rsidRPr="0006745B">
                    <w:rPr>
                      <w:rFonts w:ascii="Arial" w:eastAsia="Times New Roman" w:hAnsi="Arial" w:cs="Arial"/>
                      <w:szCs w:val="22"/>
                      <w:lang w:val="en-US"/>
                    </w:rPr>
                    <w:instrText xml:space="preserve"> ADDIN EN.CITE &lt;EndNote&gt;&lt;Cite&gt;&lt;Author&gt;Calvignac-Spencer&lt;/Author&gt;&lt;Year&gt;2016&lt;/Year&gt;&lt;RecNum&gt;54&lt;/RecNum&gt;&lt;DisplayText&gt;[2]&lt;/DisplayText&gt;&lt;record&gt;&lt;rec-number&gt;54&lt;/rec-number&gt;&lt;foreign-keys&gt;&lt;key app="EN" db-id="0a0rrwf97r5zadefsx4vpfxk9dftffssst9v" timestamp="1591269392"&gt;54&lt;/key&gt;&lt;/foreign-keys&gt;&lt;ref-type name="Journal Article"&gt;17&lt;/ref-type&gt;&lt;contributors&gt;&lt;authors&gt;&lt;author&gt;Calvignac-Spencer, Sébastien&lt;/author&gt;&lt;author&gt;Feltkamp, Mariet CW&lt;/author&gt;&lt;author&gt;Daugherty, Matthew D&lt;/author&gt;&lt;author&gt;Moens, Ugo&lt;/author&gt;&lt;author&gt;Ramqvist, Torbjörn&lt;/author&gt;&lt;author&gt;Johne, Reimar&lt;/author&gt;&lt;author&gt;Ehlers, Bernhard&lt;/author&gt;&lt;/authors&gt;&lt;/contributors&gt;&lt;titles&gt;&lt;title&gt;A taxonomy update for the family Polyomaviridae&lt;/title&gt;&lt;secondary-title&gt;Archives of virology&lt;/secondary-title&gt;&lt;/titles&gt;&lt;periodical&gt;&lt;full-title&gt;Archives of virology&lt;/full-title&gt;&lt;/periodical&gt;&lt;pages&gt;1739-1750&lt;/pages&gt;&lt;volume&gt;161&lt;/volume&gt;&lt;number&gt;6&lt;/number&gt;&lt;dates&gt;&lt;year&gt;2016&lt;/year&gt;&lt;/dates&gt;&lt;isbn&gt;0304-8608&lt;/isbn&gt;&lt;urls&gt;&lt;/urls&gt;&lt;/record&gt;&lt;/Cite&gt;&lt;/EndNote&gt;</w:instrText>
                  </w:r>
                  <w:r w:rsidR="00712C30" w:rsidRPr="0006745B">
                    <w:rPr>
                      <w:rFonts w:ascii="Arial" w:eastAsia="Times New Roman" w:hAnsi="Arial" w:cs="Arial"/>
                      <w:szCs w:val="22"/>
                      <w:lang w:val="en-US"/>
                    </w:rPr>
                    <w:fldChar w:fldCharType="separate"/>
                  </w:r>
                  <w:r w:rsidR="00C1167C" w:rsidRPr="0006745B">
                    <w:rPr>
                      <w:rFonts w:ascii="Arial" w:eastAsia="Times New Roman" w:hAnsi="Arial" w:cs="Arial"/>
                      <w:noProof/>
                      <w:szCs w:val="22"/>
                      <w:lang w:val="en-US"/>
                    </w:rPr>
                    <w:t>[2]</w:t>
                  </w:r>
                  <w:r w:rsidR="00712C30" w:rsidRPr="0006745B">
                    <w:rPr>
                      <w:rFonts w:ascii="Arial" w:eastAsia="Times New Roman" w:hAnsi="Arial" w:cs="Arial"/>
                      <w:szCs w:val="22"/>
                      <w:lang w:val="en-US"/>
                    </w:rPr>
                    <w:fldChar w:fldCharType="end"/>
                  </w:r>
                  <w:r w:rsidR="0058089D" w:rsidRPr="0006745B">
                    <w:rPr>
                      <w:rFonts w:ascii="Arial" w:eastAsia="Times New Roman" w:hAnsi="Arial" w:cs="Arial"/>
                      <w:szCs w:val="22"/>
                      <w:lang w:val="en-US"/>
                    </w:rPr>
                    <w:t xml:space="preserve">) this </w:t>
                  </w:r>
                  <w:r w:rsidR="0055188B" w:rsidRPr="0006745B">
                    <w:rPr>
                      <w:rFonts w:ascii="Arial" w:eastAsia="Times New Roman" w:hAnsi="Arial" w:cs="Arial"/>
                      <w:szCs w:val="22"/>
                      <w:lang w:val="en-US"/>
                    </w:rPr>
                    <w:t>supports the notion that the dolphin PyV</w:t>
                  </w:r>
                  <w:r w:rsidR="003B05C2" w:rsidRPr="0006745B">
                    <w:rPr>
                      <w:rFonts w:ascii="Arial" w:eastAsia="Times New Roman" w:hAnsi="Arial" w:cs="Arial"/>
                      <w:szCs w:val="22"/>
                      <w:lang w:val="en-US"/>
                    </w:rPr>
                    <w:t xml:space="preserve"> (</w:t>
                  </w:r>
                  <w:r w:rsidR="003B05C2" w:rsidRPr="0006745B">
                    <w:rPr>
                      <w:rFonts w:ascii="Arial" w:eastAsia="Times New Roman" w:hAnsi="Arial" w:cs="Arial"/>
                      <w:i/>
                      <w:szCs w:val="22"/>
                      <w:lang w:val="en-US"/>
                    </w:rPr>
                    <w:t>Delphinus delphis polyomavirus 1</w:t>
                  </w:r>
                  <w:r w:rsidR="003B05C2" w:rsidRPr="0006745B">
                    <w:rPr>
                      <w:rFonts w:ascii="Arial" w:eastAsia="Times New Roman" w:hAnsi="Arial" w:cs="Arial"/>
                      <w:szCs w:val="22"/>
                      <w:lang w:val="en-US"/>
                    </w:rPr>
                    <w:t>)</w:t>
                  </w:r>
                  <w:r w:rsidR="0055188B" w:rsidRPr="0006745B">
                    <w:rPr>
                      <w:rFonts w:ascii="Arial" w:eastAsia="Times New Roman" w:hAnsi="Arial" w:cs="Arial"/>
                      <w:szCs w:val="22"/>
                      <w:lang w:val="en-US"/>
                    </w:rPr>
                    <w:t xml:space="preserve"> prototypes a separate genus.</w:t>
                  </w:r>
                  <w:r w:rsidR="005478FC" w:rsidRPr="0006745B">
                    <w:rPr>
                      <w:rFonts w:ascii="Arial" w:eastAsia="Times New Roman" w:hAnsi="Arial" w:cs="Arial"/>
                      <w:szCs w:val="22"/>
                      <w:lang w:val="en-US"/>
                    </w:rPr>
                    <w:t xml:space="preserve"> </w:t>
                  </w:r>
                </w:p>
              </w:tc>
            </w:tr>
          </w:tbl>
          <w:p w14:paraId="465D9F2A" w14:textId="77777777" w:rsidR="00237296" w:rsidRPr="007454DB" w:rsidRDefault="00237296" w:rsidP="009623BE">
            <w:pPr>
              <w:rPr>
                <w:rFonts w:asciiTheme="minorHAnsi" w:hAnsiTheme="minorHAnsi" w:cstheme="minorHAnsi"/>
                <w:color w:val="0000FF"/>
                <w:sz w:val="20"/>
              </w:rPr>
            </w:pPr>
          </w:p>
        </w:tc>
      </w:tr>
    </w:tbl>
    <w:p w14:paraId="47CF5419" w14:textId="77777777" w:rsidR="00C1167C" w:rsidRDefault="00C1167C" w:rsidP="007B1846">
      <w:pPr>
        <w:pStyle w:val="BodyTextIndent"/>
        <w:spacing w:before="120" w:after="120"/>
        <w:ind w:left="0" w:firstLine="0"/>
        <w:rPr>
          <w:rFonts w:asciiTheme="minorHAnsi" w:hAnsiTheme="minorHAnsi" w:cstheme="minorHAnsi"/>
          <w:b/>
          <w:color w:val="000000"/>
          <w:szCs w:val="24"/>
        </w:rPr>
      </w:pPr>
      <w:r>
        <w:rPr>
          <w:rFonts w:asciiTheme="minorHAnsi" w:hAnsiTheme="minorHAnsi" w:cstheme="minorHAnsi"/>
          <w:b/>
          <w:color w:val="000000"/>
          <w:szCs w:val="24"/>
        </w:rPr>
        <w:lastRenderedPageBreak/>
        <w:br w:type="page"/>
      </w:r>
    </w:p>
    <w:p w14:paraId="77DA2190" w14:textId="77777777" w:rsidR="00237296" w:rsidRPr="007454DB" w:rsidRDefault="00237296" w:rsidP="007B1846">
      <w:pPr>
        <w:pStyle w:val="BodyTextIndent"/>
        <w:spacing w:before="120" w:after="120"/>
        <w:ind w:left="0" w:firstLine="0"/>
        <w:rPr>
          <w:rFonts w:asciiTheme="minorHAnsi" w:hAnsiTheme="minorHAnsi" w:cstheme="minorHAnsi"/>
          <w:b/>
          <w:color w:val="000000"/>
          <w:szCs w:val="24"/>
        </w:rPr>
      </w:pPr>
      <w:r w:rsidRPr="007454DB">
        <w:rPr>
          <w:rFonts w:asciiTheme="minorHAnsi" w:hAnsiTheme="minorHAnsi" w:cstheme="minorHAnsi"/>
          <w:b/>
          <w:color w:val="000000"/>
          <w:szCs w:val="24"/>
        </w:rPr>
        <w:lastRenderedPageBreak/>
        <w:t>Supporting evidence</w:t>
      </w:r>
    </w:p>
    <w:p w14:paraId="06469364" w14:textId="77777777" w:rsidR="00515322" w:rsidRDefault="003042DD">
      <w:pPr>
        <w:rPr>
          <w:rFonts w:asciiTheme="minorHAnsi" w:eastAsiaTheme="minorHAnsi" w:hAnsiTheme="minorHAnsi" w:cstheme="minorHAnsi"/>
          <w:sz w:val="22"/>
          <w:szCs w:val="21"/>
          <w:lang w:val="de-DE"/>
        </w:rPr>
      </w:pPr>
      <w:r>
        <w:rPr>
          <w:rFonts w:asciiTheme="minorHAnsi" w:hAnsiTheme="minorHAnsi" w:cstheme="minorHAnsi"/>
          <w:noProof/>
          <w:lang w:val="hu-HU" w:eastAsia="hu-HU"/>
        </w:rPr>
        <w:drawing>
          <wp:inline distT="0" distB="0" distL="0" distR="0" wp14:anchorId="71938E98" wp14:editId="44D25FD2">
            <wp:extent cx="5727700" cy="7636510"/>
            <wp:effectExtent l="0" t="0" r="6350" b="2540"/>
            <wp:docPr id="1" name="Bild 1" descr="TP_Polyomaviridae_2020_Fig1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P_Polyomaviridae_2020_Fig1_v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7700" cy="7636510"/>
                    </a:xfrm>
                    <a:prstGeom prst="rect">
                      <a:avLst/>
                    </a:prstGeom>
                    <a:noFill/>
                    <a:ln>
                      <a:noFill/>
                    </a:ln>
                  </pic:spPr>
                </pic:pic>
              </a:graphicData>
            </a:graphic>
          </wp:inline>
        </w:drawing>
      </w:r>
      <w:r w:rsidR="00515322">
        <w:rPr>
          <w:rFonts w:asciiTheme="minorHAnsi" w:hAnsiTheme="minorHAnsi" w:cstheme="minorHAnsi"/>
        </w:rPr>
        <w:br w:type="page"/>
      </w:r>
    </w:p>
    <w:p w14:paraId="5C912364" w14:textId="77777777" w:rsidR="00515322" w:rsidRPr="0006745B" w:rsidRDefault="00515322" w:rsidP="00515322">
      <w:pPr>
        <w:pStyle w:val="PlainText"/>
        <w:rPr>
          <w:rFonts w:ascii="Arial" w:hAnsi="Arial" w:cs="Arial"/>
        </w:rPr>
      </w:pPr>
      <w:r w:rsidRPr="0006745B">
        <w:rPr>
          <w:rFonts w:ascii="Arial" w:hAnsi="Arial" w:cs="Arial"/>
        </w:rPr>
        <w:lastRenderedPageBreak/>
        <w:t>Figure 1. Maximum likelihood tree based on an alignment of large T amino acid sequences  reconstructed with PhyML v3.1. Model of amino acid substitution (determined with smart model selection): LG+I+G+F. Branch support values: Shimodaira-Hasegawa-like approximate likelihood ratio tests (SH-</w:t>
      </w:r>
      <w:r w:rsidR="002C790D" w:rsidRPr="0006745B">
        <w:rPr>
          <w:rFonts w:ascii="Arial" w:hAnsi="Arial" w:cs="Arial"/>
        </w:rPr>
        <w:t>like aLRT), grey branches: &lt;0.9</w:t>
      </w:r>
      <w:r w:rsidRPr="0006745B">
        <w:rPr>
          <w:rFonts w:ascii="Arial" w:hAnsi="Arial" w:cs="Arial"/>
        </w:rPr>
        <w:t xml:space="preserve"> SH-like aLRT. Proposed novel species are in enlarged, bold font. Existing species currently assigned to a genus are marked with yellow, blue, green or red color (see color code explanation within the figure). Existing species so far not assigned to a genus are marked with grey color. </w:t>
      </w:r>
    </w:p>
    <w:p w14:paraId="470798C8" w14:textId="77777777" w:rsidR="00C1167C" w:rsidRDefault="00C1167C" w:rsidP="00515322">
      <w:pPr>
        <w:pStyle w:val="PlainText"/>
        <w:rPr>
          <w:rFonts w:asciiTheme="minorHAnsi" w:hAnsiTheme="minorHAnsi" w:cstheme="minorHAnsi"/>
        </w:rPr>
      </w:pPr>
    </w:p>
    <w:p w14:paraId="097D0840" w14:textId="77777777" w:rsidR="00C1167C" w:rsidRDefault="00C1167C" w:rsidP="00515322">
      <w:pPr>
        <w:pStyle w:val="PlainText"/>
        <w:rPr>
          <w:rFonts w:asciiTheme="minorHAnsi" w:hAnsiTheme="minorHAnsi" w:cstheme="minorHAnsi"/>
        </w:rPr>
      </w:pPr>
    </w:p>
    <w:p w14:paraId="1CB23FB1" w14:textId="77777777" w:rsidR="00C1167C" w:rsidRDefault="00C1167C" w:rsidP="00515322">
      <w:pPr>
        <w:pStyle w:val="PlainText"/>
        <w:rPr>
          <w:rFonts w:asciiTheme="minorHAnsi" w:hAnsiTheme="minorHAnsi" w:cstheme="minorHAnsi"/>
        </w:rPr>
      </w:pPr>
    </w:p>
    <w:p w14:paraId="7D4224DE" w14:textId="77777777" w:rsidR="00C1167C" w:rsidRDefault="00C1167C" w:rsidP="00515322">
      <w:pPr>
        <w:pStyle w:val="PlainText"/>
        <w:rPr>
          <w:rFonts w:asciiTheme="minorHAnsi" w:hAnsiTheme="minorHAnsi" w:cstheme="minorHAnsi"/>
        </w:rPr>
      </w:pPr>
    </w:p>
    <w:p w14:paraId="6D8D41FF" w14:textId="77777777" w:rsidR="00C1167C" w:rsidRDefault="00C1167C" w:rsidP="00515322">
      <w:pPr>
        <w:pStyle w:val="PlainText"/>
        <w:rPr>
          <w:rFonts w:asciiTheme="minorHAnsi" w:hAnsiTheme="minorHAnsi" w:cstheme="minorHAnsi"/>
        </w:rPr>
      </w:pPr>
    </w:p>
    <w:p w14:paraId="5F29BC76" w14:textId="77777777" w:rsidR="00113BB1" w:rsidRPr="007454DB" w:rsidRDefault="00113BB1" w:rsidP="00515322">
      <w:pPr>
        <w:pStyle w:val="PlainText"/>
        <w:rPr>
          <w:rFonts w:asciiTheme="minorHAnsi" w:hAnsiTheme="minorHAnsi" w:cstheme="minorHAnsi"/>
        </w:rPr>
      </w:pPr>
    </w:p>
    <w:p w14:paraId="5F2FD933" w14:textId="77777777" w:rsidR="00237296" w:rsidRPr="007454DB" w:rsidRDefault="00113BB1" w:rsidP="00237296">
      <w:pPr>
        <w:rPr>
          <w:rFonts w:asciiTheme="minorHAnsi" w:hAnsiTheme="minorHAnsi" w:cstheme="minorHAnsi"/>
          <w:b/>
          <w:sz w:val="22"/>
          <w:szCs w:val="22"/>
        </w:rPr>
      </w:pPr>
      <w:r>
        <w:rPr>
          <w:rFonts w:asciiTheme="minorHAnsi" w:hAnsiTheme="minorHAnsi" w:cstheme="minorHAnsi"/>
          <w:b/>
          <w:noProof/>
          <w:sz w:val="22"/>
          <w:szCs w:val="22"/>
          <w:lang w:val="hu-HU" w:eastAsia="hu-HU"/>
        </w:rPr>
        <w:drawing>
          <wp:inline distT="0" distB="0" distL="0" distR="0" wp14:anchorId="55B2C5D7" wp14:editId="465CBF0B">
            <wp:extent cx="5486411" cy="365760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D_genera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5486411" cy="3657607"/>
                    </a:xfrm>
                    <a:prstGeom prst="rect">
                      <a:avLst/>
                    </a:prstGeom>
                  </pic:spPr>
                </pic:pic>
              </a:graphicData>
            </a:graphic>
          </wp:inline>
        </w:drawing>
      </w:r>
    </w:p>
    <w:p w14:paraId="49AC6DAA" w14:textId="77777777" w:rsidR="005019ED" w:rsidRPr="0006745B" w:rsidRDefault="005019ED" w:rsidP="005019ED">
      <w:pPr>
        <w:pStyle w:val="PlainText"/>
        <w:rPr>
          <w:rFonts w:ascii="Arial" w:hAnsi="Arial" w:cs="Arial"/>
          <w:lang w:val="en-US"/>
        </w:rPr>
      </w:pPr>
      <w:r w:rsidRPr="0006745B">
        <w:rPr>
          <w:rFonts w:ascii="Arial" w:hAnsi="Arial" w:cs="Arial"/>
          <w:lang w:val="en-US"/>
        </w:rPr>
        <w:t>Figure 2. The plot shows pairwise LTAg distance distributions for different subsets of polyomaviruses. The distance values have been extracted from the alignment used for tree reconstruction in Figure 1. The blue curve shows the distribution of all distances involving two viruses from different established polyomavirus genera (included re alpha, beta, gamma, delta and epsilon). The red curve shows the distribution of all distances the dolphin PyV is involved in.</w:t>
      </w:r>
    </w:p>
    <w:p w14:paraId="76F8016D" w14:textId="77777777" w:rsidR="00515322" w:rsidRPr="005019ED" w:rsidRDefault="00515322" w:rsidP="005019ED">
      <w:pPr>
        <w:pStyle w:val="PlainText"/>
        <w:rPr>
          <w:rFonts w:asciiTheme="minorHAnsi" w:hAnsiTheme="minorHAnsi" w:cstheme="minorHAnsi"/>
        </w:rPr>
      </w:pPr>
    </w:p>
    <w:p w14:paraId="235B974E" w14:textId="77777777" w:rsidR="00515322" w:rsidRDefault="00515322" w:rsidP="00515322">
      <w:pPr>
        <w:rPr>
          <w:rFonts w:asciiTheme="minorHAnsi" w:hAnsiTheme="minorHAnsi" w:cstheme="minorHAnsi"/>
          <w:b/>
        </w:rPr>
      </w:pPr>
    </w:p>
    <w:p w14:paraId="0BC8439C" w14:textId="77777777" w:rsidR="00C1167C" w:rsidRDefault="00C1167C">
      <w:pPr>
        <w:rPr>
          <w:rFonts w:asciiTheme="minorHAnsi" w:hAnsiTheme="minorHAnsi" w:cstheme="minorHAnsi"/>
          <w:b/>
        </w:rPr>
      </w:pPr>
      <w:r>
        <w:rPr>
          <w:rFonts w:asciiTheme="minorHAnsi" w:hAnsiTheme="minorHAnsi" w:cstheme="minorHAnsi"/>
          <w:b/>
        </w:rPr>
        <w:br w:type="page"/>
      </w:r>
    </w:p>
    <w:p w14:paraId="1CD67AF6" w14:textId="77777777" w:rsidR="00237296" w:rsidRDefault="00237296" w:rsidP="00515322">
      <w:pPr>
        <w:rPr>
          <w:rFonts w:asciiTheme="minorHAnsi" w:hAnsiTheme="minorHAnsi" w:cstheme="minorHAnsi"/>
          <w:b/>
        </w:rPr>
      </w:pPr>
      <w:r w:rsidRPr="007454DB">
        <w:rPr>
          <w:rFonts w:asciiTheme="minorHAnsi" w:hAnsiTheme="minorHAnsi" w:cstheme="minorHAnsi"/>
          <w:b/>
        </w:rPr>
        <w:lastRenderedPageBreak/>
        <w:t>References</w:t>
      </w:r>
    </w:p>
    <w:p w14:paraId="6B37E730" w14:textId="77777777" w:rsidR="005478FC" w:rsidRPr="0006745B" w:rsidRDefault="005478FC" w:rsidP="00515322">
      <w:pPr>
        <w:rPr>
          <w:rFonts w:ascii="Arial" w:hAnsi="Arial" w:cs="Arial"/>
          <w:b/>
          <w:sz w:val="22"/>
          <w:szCs w:val="22"/>
        </w:rPr>
      </w:pPr>
    </w:p>
    <w:p w14:paraId="5AAD02A3" w14:textId="77777777" w:rsidR="00490211" w:rsidRPr="0006745B" w:rsidRDefault="00712C30" w:rsidP="00490211">
      <w:pPr>
        <w:pStyle w:val="EndNoteBibliography"/>
        <w:ind w:left="720" w:hanging="720"/>
        <w:rPr>
          <w:rFonts w:ascii="Arial" w:hAnsi="Arial" w:cs="Arial"/>
          <w:sz w:val="22"/>
          <w:szCs w:val="22"/>
        </w:rPr>
      </w:pPr>
      <w:r w:rsidRPr="0006745B">
        <w:rPr>
          <w:rFonts w:ascii="Arial" w:hAnsi="Arial" w:cs="Arial"/>
          <w:sz w:val="22"/>
          <w:szCs w:val="22"/>
        </w:rPr>
        <w:fldChar w:fldCharType="begin"/>
      </w:r>
      <w:r w:rsidR="00AE307D" w:rsidRPr="0006745B">
        <w:rPr>
          <w:rFonts w:ascii="Arial" w:hAnsi="Arial" w:cs="Arial"/>
          <w:sz w:val="22"/>
          <w:szCs w:val="22"/>
        </w:rPr>
        <w:instrText xml:space="preserve"> ADDIN EN.REFLIST </w:instrText>
      </w:r>
      <w:r w:rsidRPr="0006745B">
        <w:rPr>
          <w:rFonts w:ascii="Arial" w:hAnsi="Arial" w:cs="Arial"/>
          <w:sz w:val="22"/>
          <w:szCs w:val="22"/>
        </w:rPr>
        <w:fldChar w:fldCharType="separate"/>
      </w:r>
      <w:r w:rsidR="00C1167C" w:rsidRPr="0006745B">
        <w:rPr>
          <w:rFonts w:ascii="Arial" w:hAnsi="Arial" w:cs="Arial"/>
          <w:sz w:val="22"/>
          <w:szCs w:val="22"/>
        </w:rPr>
        <w:t>1.</w:t>
      </w:r>
      <w:r w:rsidR="00C1167C" w:rsidRPr="0006745B">
        <w:rPr>
          <w:rFonts w:ascii="Arial" w:hAnsi="Arial" w:cs="Arial"/>
          <w:sz w:val="22"/>
          <w:szCs w:val="22"/>
        </w:rPr>
        <w:tab/>
        <w:t xml:space="preserve">Águeda-Pinto A, Kraberger S, Lund MC, Gortázar C, McFadden G, Varsani A, Esteves PJ (2020) Coinfections of </w:t>
      </w:r>
      <w:r w:rsidR="005478FC" w:rsidRPr="0006745B">
        <w:rPr>
          <w:rFonts w:ascii="Arial" w:hAnsi="Arial" w:cs="Arial"/>
          <w:sz w:val="22"/>
          <w:szCs w:val="22"/>
        </w:rPr>
        <w:t>n</w:t>
      </w:r>
      <w:r w:rsidR="00C1167C" w:rsidRPr="0006745B">
        <w:rPr>
          <w:rFonts w:ascii="Arial" w:hAnsi="Arial" w:cs="Arial"/>
          <w:sz w:val="22"/>
          <w:szCs w:val="22"/>
        </w:rPr>
        <w:t xml:space="preserve">ovel </w:t>
      </w:r>
      <w:r w:rsidR="005478FC" w:rsidRPr="0006745B">
        <w:rPr>
          <w:rFonts w:ascii="Arial" w:hAnsi="Arial" w:cs="Arial"/>
          <w:sz w:val="22"/>
          <w:szCs w:val="22"/>
        </w:rPr>
        <w:t>p</w:t>
      </w:r>
      <w:r w:rsidR="00C1167C" w:rsidRPr="0006745B">
        <w:rPr>
          <w:rFonts w:ascii="Arial" w:hAnsi="Arial" w:cs="Arial"/>
          <w:sz w:val="22"/>
          <w:szCs w:val="22"/>
        </w:rPr>
        <w:t xml:space="preserve">olyomavirus, </w:t>
      </w:r>
      <w:r w:rsidR="005478FC" w:rsidRPr="0006745B">
        <w:rPr>
          <w:rFonts w:ascii="Arial" w:hAnsi="Arial" w:cs="Arial"/>
          <w:sz w:val="22"/>
          <w:szCs w:val="22"/>
        </w:rPr>
        <w:t>a</w:t>
      </w:r>
      <w:r w:rsidR="00C1167C" w:rsidRPr="0006745B">
        <w:rPr>
          <w:rFonts w:ascii="Arial" w:hAnsi="Arial" w:cs="Arial"/>
          <w:sz w:val="22"/>
          <w:szCs w:val="22"/>
        </w:rPr>
        <w:t xml:space="preserve">nelloviruses and a </w:t>
      </w:r>
      <w:r w:rsidR="005478FC" w:rsidRPr="0006745B">
        <w:rPr>
          <w:rFonts w:ascii="Arial" w:hAnsi="Arial" w:cs="Arial"/>
          <w:sz w:val="22"/>
          <w:szCs w:val="22"/>
        </w:rPr>
        <w:t>r</w:t>
      </w:r>
      <w:r w:rsidR="00C1167C" w:rsidRPr="0006745B">
        <w:rPr>
          <w:rFonts w:ascii="Arial" w:hAnsi="Arial" w:cs="Arial"/>
          <w:sz w:val="22"/>
          <w:szCs w:val="22"/>
        </w:rPr>
        <w:t xml:space="preserve">ecombinant </w:t>
      </w:r>
      <w:r w:rsidR="005478FC" w:rsidRPr="0006745B">
        <w:rPr>
          <w:rFonts w:ascii="Arial" w:hAnsi="Arial" w:cs="Arial"/>
          <w:sz w:val="22"/>
          <w:szCs w:val="22"/>
        </w:rPr>
        <w:t>s</w:t>
      </w:r>
      <w:r w:rsidR="00C1167C" w:rsidRPr="0006745B">
        <w:rPr>
          <w:rFonts w:ascii="Arial" w:hAnsi="Arial" w:cs="Arial"/>
          <w:sz w:val="22"/>
          <w:szCs w:val="22"/>
        </w:rPr>
        <w:t xml:space="preserve">train of </w:t>
      </w:r>
      <w:r w:rsidR="005478FC" w:rsidRPr="0006745B">
        <w:rPr>
          <w:rFonts w:ascii="Arial" w:hAnsi="Arial" w:cs="Arial"/>
          <w:sz w:val="22"/>
          <w:szCs w:val="22"/>
        </w:rPr>
        <w:t>n</w:t>
      </w:r>
      <w:r w:rsidR="00C1167C" w:rsidRPr="0006745B">
        <w:rPr>
          <w:rFonts w:ascii="Arial" w:hAnsi="Arial" w:cs="Arial"/>
          <w:sz w:val="22"/>
          <w:szCs w:val="22"/>
        </w:rPr>
        <w:t xml:space="preserve">yxoma </w:t>
      </w:r>
      <w:r w:rsidR="005478FC" w:rsidRPr="0006745B">
        <w:rPr>
          <w:rFonts w:ascii="Arial" w:hAnsi="Arial" w:cs="Arial"/>
          <w:sz w:val="22"/>
          <w:szCs w:val="22"/>
        </w:rPr>
        <w:t>v</w:t>
      </w:r>
      <w:r w:rsidR="00C1167C" w:rsidRPr="0006745B">
        <w:rPr>
          <w:rFonts w:ascii="Arial" w:hAnsi="Arial" w:cs="Arial"/>
          <w:sz w:val="22"/>
          <w:szCs w:val="22"/>
        </w:rPr>
        <w:t xml:space="preserve">irus-MYXV-Tol </w:t>
      </w:r>
      <w:r w:rsidR="005478FC" w:rsidRPr="0006745B">
        <w:rPr>
          <w:rFonts w:ascii="Arial" w:hAnsi="Arial" w:cs="Arial"/>
          <w:sz w:val="22"/>
          <w:szCs w:val="22"/>
        </w:rPr>
        <w:t>i</w:t>
      </w:r>
      <w:r w:rsidR="00C1167C" w:rsidRPr="0006745B">
        <w:rPr>
          <w:rFonts w:ascii="Arial" w:hAnsi="Arial" w:cs="Arial"/>
          <w:sz w:val="22"/>
          <w:szCs w:val="22"/>
        </w:rPr>
        <w:t xml:space="preserve">dentified in Iberian </w:t>
      </w:r>
      <w:r w:rsidR="005478FC" w:rsidRPr="0006745B">
        <w:rPr>
          <w:rFonts w:ascii="Arial" w:hAnsi="Arial" w:cs="Arial"/>
          <w:sz w:val="22"/>
          <w:szCs w:val="22"/>
        </w:rPr>
        <w:t>h</w:t>
      </w:r>
      <w:r w:rsidR="00C1167C" w:rsidRPr="0006745B">
        <w:rPr>
          <w:rFonts w:ascii="Arial" w:hAnsi="Arial" w:cs="Arial"/>
          <w:sz w:val="22"/>
          <w:szCs w:val="22"/>
        </w:rPr>
        <w:t>ares. Viruses 12:340</w:t>
      </w:r>
      <w:r w:rsidR="00490211" w:rsidRPr="0006745B">
        <w:rPr>
          <w:rFonts w:ascii="Arial" w:hAnsi="Arial" w:cs="Arial"/>
          <w:sz w:val="22"/>
          <w:szCs w:val="22"/>
        </w:rPr>
        <w:br/>
        <w:t xml:space="preserve">PMID: 32244962; PMCID: PMC7150814; DOI: </w:t>
      </w:r>
      <w:hyperlink r:id="rId18" w:tgtFrame="_blank" w:history="1">
        <w:r w:rsidR="00490211" w:rsidRPr="0006745B">
          <w:rPr>
            <w:rFonts w:ascii="Arial" w:hAnsi="Arial" w:cs="Arial"/>
            <w:sz w:val="22"/>
            <w:szCs w:val="22"/>
          </w:rPr>
          <w:t xml:space="preserve">10.3390/v12030340 </w:t>
        </w:r>
      </w:hyperlink>
    </w:p>
    <w:p w14:paraId="3A4B1E20" w14:textId="77777777" w:rsidR="00490211" w:rsidRPr="0006745B" w:rsidRDefault="00490211" w:rsidP="00C1167C">
      <w:pPr>
        <w:pStyle w:val="EndNoteBibliography"/>
        <w:ind w:left="720" w:hanging="720"/>
        <w:rPr>
          <w:rFonts w:ascii="Arial" w:hAnsi="Arial" w:cs="Arial"/>
          <w:sz w:val="22"/>
          <w:szCs w:val="22"/>
        </w:rPr>
      </w:pPr>
    </w:p>
    <w:p w14:paraId="6ECF9594" w14:textId="77777777" w:rsidR="00490211" w:rsidRPr="0006745B" w:rsidRDefault="00C1167C" w:rsidP="00680AC9">
      <w:pPr>
        <w:pStyle w:val="EndNoteBibliography"/>
        <w:ind w:left="720" w:hanging="720"/>
        <w:rPr>
          <w:rFonts w:ascii="Arial" w:hAnsi="Arial" w:cs="Arial"/>
          <w:sz w:val="22"/>
          <w:szCs w:val="22"/>
        </w:rPr>
      </w:pPr>
      <w:r w:rsidRPr="0006745B">
        <w:rPr>
          <w:rFonts w:ascii="Arial" w:hAnsi="Arial" w:cs="Arial"/>
          <w:sz w:val="22"/>
          <w:szCs w:val="22"/>
        </w:rPr>
        <w:t>2.</w:t>
      </w:r>
      <w:r w:rsidRPr="0006745B">
        <w:rPr>
          <w:rFonts w:ascii="Arial" w:hAnsi="Arial" w:cs="Arial"/>
          <w:sz w:val="22"/>
          <w:szCs w:val="22"/>
        </w:rPr>
        <w:tab/>
        <w:t xml:space="preserve">Calvignac-Spencer S, Feltkamp MC, Daugherty MD, Moens U, Ramqvist T, Johne R, Ehlers B (2016) A taxonomy update for the family Polyomaviridae. Archives of </w:t>
      </w:r>
      <w:r w:rsidR="005478FC" w:rsidRPr="0006745B">
        <w:rPr>
          <w:rFonts w:ascii="Arial" w:hAnsi="Arial" w:cs="Arial"/>
          <w:sz w:val="22"/>
          <w:szCs w:val="22"/>
        </w:rPr>
        <w:t>V</w:t>
      </w:r>
      <w:r w:rsidRPr="0006745B">
        <w:rPr>
          <w:rFonts w:ascii="Arial" w:hAnsi="Arial" w:cs="Arial"/>
          <w:sz w:val="22"/>
          <w:szCs w:val="22"/>
        </w:rPr>
        <w:t>irology 161:1739-1750</w:t>
      </w:r>
      <w:r w:rsidR="00490211" w:rsidRPr="0006745B">
        <w:rPr>
          <w:rFonts w:ascii="Arial" w:hAnsi="Arial" w:cs="Arial"/>
          <w:sz w:val="22"/>
          <w:szCs w:val="22"/>
        </w:rPr>
        <w:br/>
        <w:t xml:space="preserve">PMID: 26923930; DOI: </w:t>
      </w:r>
      <w:hyperlink r:id="rId19" w:tgtFrame="_blank" w:history="1">
        <w:r w:rsidR="00490211" w:rsidRPr="0006745B">
          <w:rPr>
            <w:rFonts w:ascii="Arial" w:hAnsi="Arial" w:cs="Arial"/>
            <w:sz w:val="22"/>
            <w:szCs w:val="22"/>
          </w:rPr>
          <w:t xml:space="preserve">10.1007/s00705-016-2794-y </w:t>
        </w:r>
      </w:hyperlink>
    </w:p>
    <w:p w14:paraId="2CAA3472" w14:textId="77777777" w:rsidR="00C1167C" w:rsidRPr="0006745B" w:rsidRDefault="00C1167C" w:rsidP="00C1167C">
      <w:pPr>
        <w:pStyle w:val="EndNoteBibliography"/>
        <w:ind w:left="720" w:hanging="720"/>
        <w:rPr>
          <w:rFonts w:ascii="Arial" w:hAnsi="Arial" w:cs="Arial"/>
          <w:sz w:val="22"/>
          <w:szCs w:val="22"/>
        </w:rPr>
      </w:pPr>
    </w:p>
    <w:p w14:paraId="18AABFA0" w14:textId="77777777" w:rsidR="005478FC" w:rsidRPr="0006745B" w:rsidRDefault="00C1167C" w:rsidP="00ED428B">
      <w:pPr>
        <w:pStyle w:val="EndNoteBibliography"/>
        <w:ind w:left="720" w:hanging="720"/>
        <w:rPr>
          <w:rFonts w:ascii="Arial" w:hAnsi="Arial" w:cs="Arial"/>
          <w:sz w:val="22"/>
          <w:szCs w:val="22"/>
        </w:rPr>
      </w:pPr>
      <w:r w:rsidRPr="0006745B">
        <w:rPr>
          <w:rFonts w:ascii="Arial" w:hAnsi="Arial" w:cs="Arial"/>
          <w:sz w:val="22"/>
          <w:szCs w:val="22"/>
        </w:rPr>
        <w:t>3.</w:t>
      </w:r>
      <w:r w:rsidRPr="0006745B">
        <w:rPr>
          <w:rFonts w:ascii="Arial" w:hAnsi="Arial" w:cs="Arial"/>
          <w:sz w:val="22"/>
          <w:szCs w:val="22"/>
        </w:rPr>
        <w:tab/>
        <w:t>Calvignac-Spencer S, Kouadio L, Couacy-Hymann E</w:t>
      </w:r>
      <w:r w:rsidR="005478FC" w:rsidRPr="0006745B">
        <w:rPr>
          <w:rFonts w:ascii="Arial" w:hAnsi="Arial" w:cs="Arial"/>
          <w:sz w:val="22"/>
          <w:szCs w:val="22"/>
        </w:rPr>
        <w:t>,</w:t>
      </w:r>
      <w:r w:rsidRPr="0006745B">
        <w:rPr>
          <w:rFonts w:ascii="Arial" w:hAnsi="Arial" w:cs="Arial"/>
          <w:sz w:val="22"/>
          <w:szCs w:val="22"/>
        </w:rPr>
        <w:t xml:space="preserve"> S</w:t>
      </w:r>
      <w:r w:rsidR="005478FC" w:rsidRPr="0006745B">
        <w:rPr>
          <w:rFonts w:ascii="Arial" w:hAnsi="Arial" w:cs="Arial"/>
          <w:sz w:val="22"/>
          <w:szCs w:val="22"/>
        </w:rPr>
        <w:t xml:space="preserve">ogoba </w:t>
      </w:r>
      <w:r w:rsidRPr="0006745B">
        <w:rPr>
          <w:rFonts w:ascii="Arial" w:hAnsi="Arial" w:cs="Arial"/>
          <w:sz w:val="22"/>
          <w:szCs w:val="22"/>
        </w:rPr>
        <w:t>N, Rosenke K, Davison</w:t>
      </w:r>
      <w:r w:rsidR="005478FC" w:rsidRPr="0006745B">
        <w:rPr>
          <w:rFonts w:ascii="Arial" w:hAnsi="Arial" w:cs="Arial"/>
          <w:sz w:val="22"/>
          <w:szCs w:val="22"/>
        </w:rPr>
        <w:t xml:space="preserve"> </w:t>
      </w:r>
      <w:r w:rsidRPr="0006745B">
        <w:rPr>
          <w:rFonts w:ascii="Arial" w:hAnsi="Arial" w:cs="Arial"/>
          <w:sz w:val="22"/>
          <w:szCs w:val="22"/>
        </w:rPr>
        <w:t>AJ, Leendertz FH, Jarvis MA, Feldmann H, E</w:t>
      </w:r>
      <w:r w:rsidR="005478FC" w:rsidRPr="0006745B">
        <w:rPr>
          <w:rFonts w:ascii="Arial" w:hAnsi="Arial" w:cs="Arial"/>
          <w:sz w:val="22"/>
          <w:szCs w:val="22"/>
        </w:rPr>
        <w:t>hlers B</w:t>
      </w:r>
      <w:r w:rsidRPr="0006745B">
        <w:rPr>
          <w:rFonts w:ascii="Arial" w:hAnsi="Arial" w:cs="Arial"/>
          <w:sz w:val="22"/>
          <w:szCs w:val="22"/>
        </w:rPr>
        <w:t xml:space="preserve"> (2020) Multiple DNA viruses identified in multimammate mouse (Mastomys natalensis) populations from across regions of </w:t>
      </w:r>
      <w:r w:rsidR="005478FC" w:rsidRPr="0006745B">
        <w:rPr>
          <w:rFonts w:ascii="Arial" w:hAnsi="Arial" w:cs="Arial"/>
          <w:sz w:val="22"/>
          <w:szCs w:val="22"/>
        </w:rPr>
        <w:t>s</w:t>
      </w:r>
      <w:r w:rsidRPr="0006745B">
        <w:rPr>
          <w:rFonts w:ascii="Arial" w:hAnsi="Arial" w:cs="Arial"/>
          <w:sz w:val="22"/>
          <w:szCs w:val="22"/>
        </w:rPr>
        <w:t>ub-Saharan Africa. Arch Virol</w:t>
      </w:r>
      <w:r w:rsidR="005478FC" w:rsidRPr="0006745B">
        <w:rPr>
          <w:rFonts w:ascii="Arial" w:hAnsi="Arial" w:cs="Arial"/>
          <w:sz w:val="22"/>
          <w:szCs w:val="22"/>
        </w:rPr>
        <w:t xml:space="preserve"> </w:t>
      </w:r>
      <w:r w:rsidR="00F97F54">
        <w:rPr>
          <w:rFonts w:ascii="Arial" w:hAnsi="Arial" w:cs="Arial"/>
          <w:sz w:val="22"/>
          <w:szCs w:val="22"/>
        </w:rPr>
        <w:t>165:2291-2299</w:t>
      </w:r>
      <w:r w:rsidR="00ED428B" w:rsidRPr="0006745B">
        <w:rPr>
          <w:rFonts w:ascii="Arial" w:hAnsi="Arial" w:cs="Arial"/>
          <w:sz w:val="22"/>
          <w:szCs w:val="22"/>
        </w:rPr>
        <w:br/>
      </w:r>
      <w:r w:rsidR="005478FC" w:rsidRPr="0006745B">
        <w:rPr>
          <w:rFonts w:ascii="Arial" w:hAnsi="Arial" w:cs="Arial"/>
          <w:sz w:val="22"/>
          <w:szCs w:val="22"/>
        </w:rPr>
        <w:t xml:space="preserve">PMID: 32754877 DOI: </w:t>
      </w:r>
      <w:hyperlink r:id="rId20" w:tgtFrame="_blank" w:history="1">
        <w:r w:rsidR="005478FC" w:rsidRPr="0006745B">
          <w:rPr>
            <w:rFonts w:ascii="Arial" w:hAnsi="Arial" w:cs="Arial"/>
            <w:sz w:val="22"/>
            <w:szCs w:val="22"/>
          </w:rPr>
          <w:t>10.1007/s00705-020-04738-9</w:t>
        </w:r>
      </w:hyperlink>
    </w:p>
    <w:p w14:paraId="6986182B" w14:textId="77777777" w:rsidR="00ED428B" w:rsidRPr="0006745B" w:rsidRDefault="00ED428B" w:rsidP="00ED428B">
      <w:pPr>
        <w:pStyle w:val="EndNoteBibliography"/>
        <w:ind w:left="720" w:hanging="720"/>
        <w:rPr>
          <w:rFonts w:ascii="Arial" w:hAnsi="Arial" w:cs="Arial"/>
          <w:sz w:val="22"/>
          <w:szCs w:val="22"/>
        </w:rPr>
      </w:pPr>
    </w:p>
    <w:p w14:paraId="585A088E" w14:textId="77777777" w:rsidR="009B4CD5" w:rsidRPr="0006745B" w:rsidRDefault="00C1167C" w:rsidP="00680AC9">
      <w:pPr>
        <w:pStyle w:val="EndNoteBibliography"/>
        <w:ind w:left="720" w:hanging="720"/>
        <w:rPr>
          <w:rFonts w:ascii="Arial" w:hAnsi="Arial" w:cs="Arial"/>
          <w:sz w:val="22"/>
          <w:szCs w:val="22"/>
        </w:rPr>
      </w:pPr>
      <w:r w:rsidRPr="0006745B">
        <w:rPr>
          <w:rFonts w:ascii="Arial" w:hAnsi="Arial" w:cs="Arial"/>
          <w:sz w:val="22"/>
          <w:szCs w:val="22"/>
        </w:rPr>
        <w:t>4.</w:t>
      </w:r>
      <w:r w:rsidRPr="0006745B">
        <w:rPr>
          <w:rFonts w:ascii="Arial" w:hAnsi="Arial" w:cs="Arial"/>
          <w:sz w:val="22"/>
          <w:szCs w:val="22"/>
        </w:rPr>
        <w:tab/>
        <w:t xml:space="preserve">Ehlers B, Anoh AE, Ben Salem N, Broll S, Couacy-Hymann E, Fischer D, Gedvilaite A, Ingenhütt N, Liebmann S, Martin M, Mossoune A, Mugisha L, Muyembe-Tamfum J-J, Pauly M, Pérez de Val B, Preugschas H, Richter D, Schubert G, Szentiks CA, Teichmann T, Walter C, Ulrich RG, Wiersma L, Leendertz FH, Calvignac-Spencer S (2019) Novel </w:t>
      </w:r>
      <w:r w:rsidR="005478FC" w:rsidRPr="0006745B">
        <w:rPr>
          <w:rFonts w:ascii="Arial" w:hAnsi="Arial" w:cs="Arial"/>
          <w:sz w:val="22"/>
          <w:szCs w:val="22"/>
        </w:rPr>
        <w:t>p</w:t>
      </w:r>
      <w:r w:rsidRPr="0006745B">
        <w:rPr>
          <w:rFonts w:ascii="Arial" w:hAnsi="Arial" w:cs="Arial"/>
          <w:sz w:val="22"/>
          <w:szCs w:val="22"/>
        </w:rPr>
        <w:t xml:space="preserve">olyomaviruses in </w:t>
      </w:r>
      <w:r w:rsidR="005478FC" w:rsidRPr="0006745B">
        <w:rPr>
          <w:rFonts w:ascii="Arial" w:hAnsi="Arial" w:cs="Arial"/>
          <w:sz w:val="22"/>
          <w:szCs w:val="22"/>
        </w:rPr>
        <w:t>m</w:t>
      </w:r>
      <w:r w:rsidRPr="0006745B">
        <w:rPr>
          <w:rFonts w:ascii="Arial" w:hAnsi="Arial" w:cs="Arial"/>
          <w:sz w:val="22"/>
          <w:szCs w:val="22"/>
        </w:rPr>
        <w:t xml:space="preserve">ammals from </w:t>
      </w:r>
      <w:r w:rsidR="005478FC" w:rsidRPr="0006745B">
        <w:rPr>
          <w:rFonts w:ascii="Arial" w:hAnsi="Arial" w:cs="Arial"/>
          <w:sz w:val="22"/>
          <w:szCs w:val="22"/>
        </w:rPr>
        <w:t>m</w:t>
      </w:r>
      <w:r w:rsidRPr="0006745B">
        <w:rPr>
          <w:rFonts w:ascii="Arial" w:hAnsi="Arial" w:cs="Arial"/>
          <w:sz w:val="22"/>
          <w:szCs w:val="22"/>
        </w:rPr>
        <w:t xml:space="preserve">ultiple </w:t>
      </w:r>
      <w:r w:rsidR="005478FC" w:rsidRPr="0006745B">
        <w:rPr>
          <w:rFonts w:ascii="Arial" w:hAnsi="Arial" w:cs="Arial"/>
          <w:sz w:val="22"/>
          <w:szCs w:val="22"/>
        </w:rPr>
        <w:t>o</w:t>
      </w:r>
      <w:r w:rsidRPr="0006745B">
        <w:rPr>
          <w:rFonts w:ascii="Arial" w:hAnsi="Arial" w:cs="Arial"/>
          <w:sz w:val="22"/>
          <w:szCs w:val="22"/>
        </w:rPr>
        <w:t xml:space="preserve">rders and </w:t>
      </w:r>
      <w:r w:rsidR="005478FC" w:rsidRPr="0006745B">
        <w:rPr>
          <w:rFonts w:ascii="Arial" w:hAnsi="Arial" w:cs="Arial"/>
          <w:sz w:val="22"/>
          <w:szCs w:val="22"/>
        </w:rPr>
        <w:t>r</w:t>
      </w:r>
      <w:r w:rsidRPr="0006745B">
        <w:rPr>
          <w:rFonts w:ascii="Arial" w:hAnsi="Arial" w:cs="Arial"/>
          <w:sz w:val="22"/>
          <w:szCs w:val="22"/>
        </w:rPr>
        <w:t xml:space="preserve">eassessment of </w:t>
      </w:r>
      <w:r w:rsidR="005478FC" w:rsidRPr="0006745B">
        <w:rPr>
          <w:rFonts w:ascii="Arial" w:hAnsi="Arial" w:cs="Arial"/>
          <w:sz w:val="22"/>
          <w:szCs w:val="22"/>
        </w:rPr>
        <w:t>p</w:t>
      </w:r>
      <w:r w:rsidRPr="0006745B">
        <w:rPr>
          <w:rFonts w:ascii="Arial" w:hAnsi="Arial" w:cs="Arial"/>
          <w:sz w:val="22"/>
          <w:szCs w:val="22"/>
        </w:rPr>
        <w:t xml:space="preserve">olyomavirus </w:t>
      </w:r>
      <w:r w:rsidR="005478FC" w:rsidRPr="0006745B">
        <w:rPr>
          <w:rFonts w:ascii="Arial" w:hAnsi="Arial" w:cs="Arial"/>
          <w:sz w:val="22"/>
          <w:szCs w:val="22"/>
        </w:rPr>
        <w:t>e</w:t>
      </w:r>
      <w:r w:rsidRPr="0006745B">
        <w:rPr>
          <w:rFonts w:ascii="Arial" w:hAnsi="Arial" w:cs="Arial"/>
          <w:sz w:val="22"/>
          <w:szCs w:val="22"/>
        </w:rPr>
        <w:t xml:space="preserve">volution and </w:t>
      </w:r>
      <w:r w:rsidR="005478FC" w:rsidRPr="0006745B">
        <w:rPr>
          <w:rFonts w:ascii="Arial" w:hAnsi="Arial" w:cs="Arial"/>
          <w:sz w:val="22"/>
          <w:szCs w:val="22"/>
        </w:rPr>
        <w:t>t</w:t>
      </w:r>
      <w:r w:rsidRPr="0006745B">
        <w:rPr>
          <w:rFonts w:ascii="Arial" w:hAnsi="Arial" w:cs="Arial"/>
          <w:sz w:val="22"/>
          <w:szCs w:val="22"/>
        </w:rPr>
        <w:t>axonomy. Viruses 11:930</w:t>
      </w:r>
      <w:r w:rsidR="009B4CD5" w:rsidRPr="0006745B">
        <w:rPr>
          <w:rFonts w:ascii="Arial" w:hAnsi="Arial" w:cs="Arial"/>
          <w:sz w:val="22"/>
          <w:szCs w:val="22"/>
        </w:rPr>
        <w:br/>
        <w:t xml:space="preserve">PMID: 31658738; PMCID: PMC6833039; DOI: </w:t>
      </w:r>
      <w:hyperlink r:id="rId21" w:tgtFrame="_blank" w:history="1">
        <w:r w:rsidR="009B4CD5" w:rsidRPr="0006745B">
          <w:rPr>
            <w:rFonts w:ascii="Arial" w:hAnsi="Arial" w:cs="Arial"/>
            <w:sz w:val="22"/>
            <w:szCs w:val="22"/>
          </w:rPr>
          <w:t xml:space="preserve">10.3390/v11100930 </w:t>
        </w:r>
      </w:hyperlink>
    </w:p>
    <w:p w14:paraId="11070EC0" w14:textId="77777777" w:rsidR="00C1167C" w:rsidRPr="0006745B" w:rsidRDefault="00C1167C" w:rsidP="00C1167C">
      <w:pPr>
        <w:pStyle w:val="EndNoteBibliography"/>
        <w:ind w:left="720" w:hanging="720"/>
        <w:rPr>
          <w:rFonts w:ascii="Arial" w:hAnsi="Arial" w:cs="Arial"/>
          <w:sz w:val="22"/>
          <w:szCs w:val="22"/>
        </w:rPr>
      </w:pPr>
    </w:p>
    <w:p w14:paraId="56CD8316" w14:textId="77777777" w:rsidR="00C1167C" w:rsidRPr="0006745B" w:rsidRDefault="00C1167C" w:rsidP="00C1167C">
      <w:pPr>
        <w:pStyle w:val="EndNoteBibliography"/>
        <w:ind w:left="720" w:hanging="720"/>
        <w:rPr>
          <w:rFonts w:ascii="Arial" w:hAnsi="Arial" w:cs="Arial"/>
          <w:sz w:val="22"/>
          <w:szCs w:val="22"/>
        </w:rPr>
      </w:pPr>
      <w:r w:rsidRPr="0006745B">
        <w:rPr>
          <w:rFonts w:ascii="Arial" w:hAnsi="Arial" w:cs="Arial"/>
          <w:sz w:val="22"/>
          <w:szCs w:val="22"/>
        </w:rPr>
        <w:t>5.</w:t>
      </w:r>
      <w:r w:rsidRPr="0006745B">
        <w:rPr>
          <w:rFonts w:ascii="Arial" w:hAnsi="Arial" w:cs="Arial"/>
          <w:sz w:val="22"/>
          <w:szCs w:val="22"/>
        </w:rPr>
        <w:tab/>
        <w:t xml:space="preserve">Schulze V, Lurz PW, Ferrari N, Romeo C, Steele MA, Marino S, Mazzamuto MV, Calvignac-Spencer S, Schlottau K, Beer M (2020) Search for polyoma-, herpes-, and bornaviruses in squirrels of the family Sciuridae. Virology </w:t>
      </w:r>
      <w:r w:rsidR="005478FC" w:rsidRPr="0006745B">
        <w:rPr>
          <w:rFonts w:ascii="Arial" w:hAnsi="Arial" w:cs="Arial"/>
          <w:sz w:val="22"/>
          <w:szCs w:val="22"/>
        </w:rPr>
        <w:t>J</w:t>
      </w:r>
      <w:r w:rsidRPr="0006745B">
        <w:rPr>
          <w:rFonts w:ascii="Arial" w:hAnsi="Arial" w:cs="Arial"/>
          <w:sz w:val="22"/>
          <w:szCs w:val="22"/>
        </w:rPr>
        <w:t>ournal 17:</w:t>
      </w:r>
      <w:r w:rsidR="00F97F54">
        <w:rPr>
          <w:rFonts w:ascii="Arial" w:hAnsi="Arial" w:cs="Arial"/>
          <w:sz w:val="22"/>
          <w:szCs w:val="22"/>
        </w:rPr>
        <w:t>4</w:t>
      </w:r>
      <w:r w:rsidRPr="0006745B">
        <w:rPr>
          <w:rFonts w:ascii="Arial" w:hAnsi="Arial" w:cs="Arial"/>
          <w:sz w:val="22"/>
          <w:szCs w:val="22"/>
        </w:rPr>
        <w:t>2</w:t>
      </w:r>
      <w:r w:rsidR="00680AC9" w:rsidRPr="0006745B">
        <w:rPr>
          <w:rFonts w:ascii="Arial" w:hAnsi="Arial" w:cs="Arial"/>
          <w:sz w:val="22"/>
          <w:szCs w:val="22"/>
        </w:rPr>
        <w:br/>
        <w:t xml:space="preserve">PMID: </w:t>
      </w:r>
      <w:r w:rsidR="00680AC9" w:rsidRPr="0006745B">
        <w:rPr>
          <w:rFonts w:ascii="Arial" w:hAnsi="Arial" w:cs="Arial"/>
          <w:bCs/>
          <w:sz w:val="22"/>
          <w:szCs w:val="22"/>
        </w:rPr>
        <w:t>32220234</w:t>
      </w:r>
      <w:r w:rsidR="00680AC9" w:rsidRPr="0006745B">
        <w:rPr>
          <w:rFonts w:ascii="Arial" w:hAnsi="Arial" w:cs="Arial"/>
          <w:sz w:val="22"/>
          <w:szCs w:val="22"/>
        </w:rPr>
        <w:t xml:space="preserve">; PMCID: PMC7099801; DOI: </w:t>
      </w:r>
      <w:hyperlink r:id="rId22" w:tgtFrame="_blank" w:history="1">
        <w:r w:rsidR="00680AC9" w:rsidRPr="0006745B">
          <w:rPr>
            <w:rFonts w:ascii="Arial" w:hAnsi="Arial" w:cs="Arial"/>
            <w:sz w:val="22"/>
            <w:szCs w:val="22"/>
          </w:rPr>
          <w:t xml:space="preserve">10.1186/s12985-020-01310-4 </w:t>
        </w:r>
      </w:hyperlink>
    </w:p>
    <w:p w14:paraId="252ACAB2" w14:textId="77777777" w:rsidR="00680AC9" w:rsidRPr="00680AC9" w:rsidRDefault="00712C30" w:rsidP="00680AC9">
      <w:pPr>
        <w:pStyle w:val="EndNoteBibliography"/>
        <w:rPr>
          <w:rFonts w:asciiTheme="minorHAnsi" w:hAnsiTheme="minorHAnsi"/>
          <w:sz w:val="20"/>
          <w:szCs w:val="22"/>
        </w:rPr>
      </w:pPr>
      <w:r w:rsidRPr="0006745B">
        <w:rPr>
          <w:rFonts w:ascii="Arial" w:hAnsi="Arial" w:cs="Arial"/>
          <w:sz w:val="22"/>
          <w:szCs w:val="22"/>
        </w:rPr>
        <w:fldChar w:fldCharType="end"/>
      </w:r>
      <w:r w:rsidR="00680AC9" w:rsidRPr="00680AC9">
        <w:rPr>
          <w:rFonts w:asciiTheme="minorHAnsi" w:hAnsiTheme="minorHAnsi"/>
          <w:sz w:val="20"/>
          <w:szCs w:val="22"/>
        </w:rPr>
        <w:t xml:space="preserve"> </w:t>
      </w:r>
    </w:p>
    <w:p w14:paraId="75AED11F" w14:textId="77777777" w:rsidR="007454DB" w:rsidRPr="007454DB" w:rsidRDefault="007454DB" w:rsidP="005478FC">
      <w:pPr>
        <w:pStyle w:val="PlainText"/>
        <w:rPr>
          <w:rFonts w:asciiTheme="minorHAnsi" w:hAnsiTheme="minorHAnsi" w:cstheme="minorHAnsi"/>
          <w:b/>
          <w:szCs w:val="22"/>
        </w:rPr>
      </w:pPr>
    </w:p>
    <w:sectPr w:rsidR="007454DB" w:rsidRPr="007454DB" w:rsidSect="00584D75">
      <w:headerReference w:type="default" r:id="rId23"/>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7FE59" w14:textId="77777777" w:rsidR="00700E76" w:rsidRDefault="00700E76" w:rsidP="004609D1">
      <w:r>
        <w:separator/>
      </w:r>
    </w:p>
  </w:endnote>
  <w:endnote w:type="continuationSeparator" w:id="0">
    <w:p w14:paraId="27F42135" w14:textId="77777777" w:rsidR="00700E76" w:rsidRDefault="00700E76"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4C732" w14:textId="77777777" w:rsidR="00700E76" w:rsidRDefault="00700E76" w:rsidP="004609D1">
      <w:r>
        <w:separator/>
      </w:r>
    </w:p>
  </w:footnote>
  <w:footnote w:type="continuationSeparator" w:id="0">
    <w:p w14:paraId="6CB5FD51" w14:textId="77777777" w:rsidR="00700E76" w:rsidRDefault="00700E76"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F81B1F" w14:textId="77777777" w:rsidR="004609D1" w:rsidRDefault="00F12E84" w:rsidP="004609D1">
    <w:pPr>
      <w:pStyle w:val="Header"/>
      <w:jc w:val="right"/>
    </w:pPr>
    <w:r>
      <w:t>March</w:t>
    </w:r>
    <w:r w:rsidR="004609D1">
      <w:t xml:space="preserve"> 20</w:t>
    </w:r>
    <w:r>
      <w:t>20</w:t>
    </w:r>
  </w:p>
  <w:p w14:paraId="51353779"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E4DC3"/>
    <w:multiLevelType w:val="multilevel"/>
    <w:tmpl w:val="EF0A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EC2C98"/>
    <w:multiLevelType w:val="hybridMultilevel"/>
    <w:tmpl w:val="251879BE"/>
    <w:lvl w:ilvl="0" w:tplc="51DCD3A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BE1DF1"/>
    <w:multiLevelType w:val="multilevel"/>
    <w:tmpl w:val="D404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DF237D"/>
    <w:multiLevelType w:val="multilevel"/>
    <w:tmpl w:val="413AD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41341EEE"/>
    <w:multiLevelType w:val="multilevel"/>
    <w:tmpl w:val="84B80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B551B8"/>
    <w:multiLevelType w:val="multilevel"/>
    <w:tmpl w:val="79AAC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FF813D7"/>
    <w:multiLevelType w:val="hybridMultilevel"/>
    <w:tmpl w:val="90BE407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E295778"/>
    <w:multiLevelType w:val="multilevel"/>
    <w:tmpl w:val="B8A6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2F1A6F"/>
    <w:multiLevelType w:val="multilevel"/>
    <w:tmpl w:val="890E7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F03002"/>
    <w:multiLevelType w:val="multilevel"/>
    <w:tmpl w:val="06B0C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0"/>
  </w:num>
  <w:num w:numId="5">
    <w:abstractNumId w:val="7"/>
  </w:num>
  <w:num w:numId="6">
    <w:abstractNumId w:val="1"/>
  </w:num>
  <w:num w:numId="7">
    <w:abstractNumId w:val="3"/>
  </w:num>
  <w:num w:numId="8">
    <w:abstractNumId w:val="8"/>
  </w:num>
  <w:num w:numId="9">
    <w:abstractNumId w:val="6"/>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Archives Vir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a0rrwf97r5zadefsx4vpfxk9dftffssst9v&quot;&gt;Species proposals 2020_new&lt;record-ids&gt;&lt;item&gt;9&lt;/item&gt;&lt;item&gt;51&lt;/item&gt;&lt;item&gt;52&lt;/item&gt;&lt;item&gt;53&lt;/item&gt;&lt;item&gt;54&lt;/item&gt;&lt;/record-ids&gt;&lt;/item&gt;&lt;/Libraries&gt;"/>
  </w:docVars>
  <w:rsids>
    <w:rsidRoot w:val="00F05B35"/>
    <w:rsid w:val="0000363F"/>
    <w:rsid w:val="00011DC5"/>
    <w:rsid w:val="00035181"/>
    <w:rsid w:val="00041A6A"/>
    <w:rsid w:val="00063062"/>
    <w:rsid w:val="0006407D"/>
    <w:rsid w:val="00065B4B"/>
    <w:rsid w:val="0006745B"/>
    <w:rsid w:val="00074276"/>
    <w:rsid w:val="000834F4"/>
    <w:rsid w:val="000945FD"/>
    <w:rsid w:val="000A22DE"/>
    <w:rsid w:val="000A6152"/>
    <w:rsid w:val="000A7D02"/>
    <w:rsid w:val="000A7F67"/>
    <w:rsid w:val="000B2475"/>
    <w:rsid w:val="000B5CE2"/>
    <w:rsid w:val="000C144F"/>
    <w:rsid w:val="000C7139"/>
    <w:rsid w:val="000D3CCD"/>
    <w:rsid w:val="000E69E9"/>
    <w:rsid w:val="000F27A6"/>
    <w:rsid w:val="000F39A5"/>
    <w:rsid w:val="00113BB1"/>
    <w:rsid w:val="00121243"/>
    <w:rsid w:val="00122AF9"/>
    <w:rsid w:val="00123B8F"/>
    <w:rsid w:val="00132568"/>
    <w:rsid w:val="001414CC"/>
    <w:rsid w:val="001459B5"/>
    <w:rsid w:val="0015404D"/>
    <w:rsid w:val="0017440B"/>
    <w:rsid w:val="00177DB8"/>
    <w:rsid w:val="00187C06"/>
    <w:rsid w:val="001940DF"/>
    <w:rsid w:val="001A2500"/>
    <w:rsid w:val="001A4FD5"/>
    <w:rsid w:val="001C1BF5"/>
    <w:rsid w:val="001D3F64"/>
    <w:rsid w:val="001D4AAF"/>
    <w:rsid w:val="001E36C8"/>
    <w:rsid w:val="001E6D21"/>
    <w:rsid w:val="00215F51"/>
    <w:rsid w:val="00237296"/>
    <w:rsid w:val="00262EDD"/>
    <w:rsid w:val="00286FE5"/>
    <w:rsid w:val="002905C7"/>
    <w:rsid w:val="00296A03"/>
    <w:rsid w:val="002A43A2"/>
    <w:rsid w:val="002B0EBC"/>
    <w:rsid w:val="002B7036"/>
    <w:rsid w:val="002C03EF"/>
    <w:rsid w:val="002C790D"/>
    <w:rsid w:val="002D55C6"/>
    <w:rsid w:val="002F1007"/>
    <w:rsid w:val="002F2194"/>
    <w:rsid w:val="002F51EA"/>
    <w:rsid w:val="002F53BA"/>
    <w:rsid w:val="002F6249"/>
    <w:rsid w:val="003030E4"/>
    <w:rsid w:val="003042DD"/>
    <w:rsid w:val="003263A5"/>
    <w:rsid w:val="00327677"/>
    <w:rsid w:val="00350BFB"/>
    <w:rsid w:val="00351D0D"/>
    <w:rsid w:val="0035571D"/>
    <w:rsid w:val="00360C13"/>
    <w:rsid w:val="00365B9B"/>
    <w:rsid w:val="00380B0D"/>
    <w:rsid w:val="003864C3"/>
    <w:rsid w:val="003B05C2"/>
    <w:rsid w:val="003C01E0"/>
    <w:rsid w:val="003F3772"/>
    <w:rsid w:val="003F4FFD"/>
    <w:rsid w:val="00404760"/>
    <w:rsid w:val="00412944"/>
    <w:rsid w:val="0042253D"/>
    <w:rsid w:val="00422A95"/>
    <w:rsid w:val="004304FF"/>
    <w:rsid w:val="004609D1"/>
    <w:rsid w:val="00487393"/>
    <w:rsid w:val="00490211"/>
    <w:rsid w:val="00492A54"/>
    <w:rsid w:val="004A4902"/>
    <w:rsid w:val="004D711E"/>
    <w:rsid w:val="004E4914"/>
    <w:rsid w:val="004F4069"/>
    <w:rsid w:val="004F5E21"/>
    <w:rsid w:val="005019ED"/>
    <w:rsid w:val="00502F9E"/>
    <w:rsid w:val="00515322"/>
    <w:rsid w:val="005478FC"/>
    <w:rsid w:val="0055188B"/>
    <w:rsid w:val="00554817"/>
    <w:rsid w:val="00556D4B"/>
    <w:rsid w:val="0058089D"/>
    <w:rsid w:val="00583286"/>
    <w:rsid w:val="00583D48"/>
    <w:rsid w:val="00584D75"/>
    <w:rsid w:val="005A465C"/>
    <w:rsid w:val="005A697E"/>
    <w:rsid w:val="005C1A55"/>
    <w:rsid w:val="005D5C6E"/>
    <w:rsid w:val="00604988"/>
    <w:rsid w:val="00610D3A"/>
    <w:rsid w:val="00610F11"/>
    <w:rsid w:val="006164B4"/>
    <w:rsid w:val="006212E9"/>
    <w:rsid w:val="00626A03"/>
    <w:rsid w:val="0063589C"/>
    <w:rsid w:val="0064037B"/>
    <w:rsid w:val="00642EA4"/>
    <w:rsid w:val="006550ED"/>
    <w:rsid w:val="00670B2E"/>
    <w:rsid w:val="00680AC9"/>
    <w:rsid w:val="00696D9C"/>
    <w:rsid w:val="00697E84"/>
    <w:rsid w:val="006B664E"/>
    <w:rsid w:val="006B6877"/>
    <w:rsid w:val="006C6960"/>
    <w:rsid w:val="006D2B31"/>
    <w:rsid w:val="006D46D9"/>
    <w:rsid w:val="00700E76"/>
    <w:rsid w:val="00712C30"/>
    <w:rsid w:val="00722F6F"/>
    <w:rsid w:val="00727664"/>
    <w:rsid w:val="00733714"/>
    <w:rsid w:val="00734ABC"/>
    <w:rsid w:val="00743C98"/>
    <w:rsid w:val="007454DB"/>
    <w:rsid w:val="00750B77"/>
    <w:rsid w:val="007547EA"/>
    <w:rsid w:val="007611D2"/>
    <w:rsid w:val="00765614"/>
    <w:rsid w:val="00772C91"/>
    <w:rsid w:val="007735DC"/>
    <w:rsid w:val="007843C5"/>
    <w:rsid w:val="00786E0E"/>
    <w:rsid w:val="0079319B"/>
    <w:rsid w:val="00793391"/>
    <w:rsid w:val="007A7DFF"/>
    <w:rsid w:val="007B1846"/>
    <w:rsid w:val="007B24DA"/>
    <w:rsid w:val="007B34A8"/>
    <w:rsid w:val="007D3B7C"/>
    <w:rsid w:val="007E56F2"/>
    <w:rsid w:val="0081653F"/>
    <w:rsid w:val="0082104E"/>
    <w:rsid w:val="00824222"/>
    <w:rsid w:val="00830673"/>
    <w:rsid w:val="00853539"/>
    <w:rsid w:val="00857A32"/>
    <w:rsid w:val="008706CD"/>
    <w:rsid w:val="008831E4"/>
    <w:rsid w:val="00883B83"/>
    <w:rsid w:val="00887D4D"/>
    <w:rsid w:val="00891DEA"/>
    <w:rsid w:val="008A1420"/>
    <w:rsid w:val="008B04D6"/>
    <w:rsid w:val="008B657D"/>
    <w:rsid w:val="008D4F59"/>
    <w:rsid w:val="008E286C"/>
    <w:rsid w:val="009018F4"/>
    <w:rsid w:val="00907F14"/>
    <w:rsid w:val="00913922"/>
    <w:rsid w:val="009505C5"/>
    <w:rsid w:val="009513B3"/>
    <w:rsid w:val="00957E83"/>
    <w:rsid w:val="00993305"/>
    <w:rsid w:val="009A63E5"/>
    <w:rsid w:val="009B2727"/>
    <w:rsid w:val="009B4CD5"/>
    <w:rsid w:val="009B5377"/>
    <w:rsid w:val="009C0B95"/>
    <w:rsid w:val="009C29D0"/>
    <w:rsid w:val="009E1DEF"/>
    <w:rsid w:val="009F1E18"/>
    <w:rsid w:val="00A03C8D"/>
    <w:rsid w:val="00A04A34"/>
    <w:rsid w:val="00A31C20"/>
    <w:rsid w:val="00A47567"/>
    <w:rsid w:val="00A52873"/>
    <w:rsid w:val="00A52ADC"/>
    <w:rsid w:val="00A55CD4"/>
    <w:rsid w:val="00A663BA"/>
    <w:rsid w:val="00A93526"/>
    <w:rsid w:val="00AA3353"/>
    <w:rsid w:val="00AA3BF0"/>
    <w:rsid w:val="00AB6775"/>
    <w:rsid w:val="00AC0815"/>
    <w:rsid w:val="00AC605A"/>
    <w:rsid w:val="00AC620D"/>
    <w:rsid w:val="00AD040D"/>
    <w:rsid w:val="00AD7922"/>
    <w:rsid w:val="00AE307D"/>
    <w:rsid w:val="00AE6609"/>
    <w:rsid w:val="00AE6FB4"/>
    <w:rsid w:val="00B11029"/>
    <w:rsid w:val="00B13B77"/>
    <w:rsid w:val="00B2214B"/>
    <w:rsid w:val="00B364BF"/>
    <w:rsid w:val="00B36C9C"/>
    <w:rsid w:val="00B41188"/>
    <w:rsid w:val="00B52DF3"/>
    <w:rsid w:val="00B62CF9"/>
    <w:rsid w:val="00B62F80"/>
    <w:rsid w:val="00B634B7"/>
    <w:rsid w:val="00B97EDC"/>
    <w:rsid w:val="00BA7C8B"/>
    <w:rsid w:val="00BB3850"/>
    <w:rsid w:val="00BD68D8"/>
    <w:rsid w:val="00C1167C"/>
    <w:rsid w:val="00C134C5"/>
    <w:rsid w:val="00C14FBF"/>
    <w:rsid w:val="00C316BE"/>
    <w:rsid w:val="00C35DAD"/>
    <w:rsid w:val="00C40BA4"/>
    <w:rsid w:val="00C61519"/>
    <w:rsid w:val="00C63232"/>
    <w:rsid w:val="00C63790"/>
    <w:rsid w:val="00C72BBB"/>
    <w:rsid w:val="00C74A53"/>
    <w:rsid w:val="00C8180D"/>
    <w:rsid w:val="00C85371"/>
    <w:rsid w:val="00CA467A"/>
    <w:rsid w:val="00CB2F6E"/>
    <w:rsid w:val="00CB5EA8"/>
    <w:rsid w:val="00CD030E"/>
    <w:rsid w:val="00D31F56"/>
    <w:rsid w:val="00D406A2"/>
    <w:rsid w:val="00D40FB4"/>
    <w:rsid w:val="00D5298F"/>
    <w:rsid w:val="00D572F3"/>
    <w:rsid w:val="00D7082A"/>
    <w:rsid w:val="00D92426"/>
    <w:rsid w:val="00DB5FFF"/>
    <w:rsid w:val="00DB6B04"/>
    <w:rsid w:val="00DF35BB"/>
    <w:rsid w:val="00DF4107"/>
    <w:rsid w:val="00DF7F00"/>
    <w:rsid w:val="00E01C77"/>
    <w:rsid w:val="00E46C93"/>
    <w:rsid w:val="00E71BCC"/>
    <w:rsid w:val="00E75DB4"/>
    <w:rsid w:val="00E84439"/>
    <w:rsid w:val="00EA1882"/>
    <w:rsid w:val="00EA68E3"/>
    <w:rsid w:val="00EA6E15"/>
    <w:rsid w:val="00EA7785"/>
    <w:rsid w:val="00ED420B"/>
    <w:rsid w:val="00ED428B"/>
    <w:rsid w:val="00F05B35"/>
    <w:rsid w:val="00F12E84"/>
    <w:rsid w:val="00F1492B"/>
    <w:rsid w:val="00F16A1E"/>
    <w:rsid w:val="00F33B2C"/>
    <w:rsid w:val="00F50DBA"/>
    <w:rsid w:val="00F552E6"/>
    <w:rsid w:val="00F67DA1"/>
    <w:rsid w:val="00F81240"/>
    <w:rsid w:val="00F912A8"/>
    <w:rsid w:val="00F97F54"/>
    <w:rsid w:val="00FA506E"/>
    <w:rsid w:val="00FA77FD"/>
    <w:rsid w:val="00FB30D1"/>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81FD"/>
  <w15:docId w15:val="{D9022C92-5BBF-41E4-A6C2-4FD155D11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PlainText">
    <w:name w:val="Plain Text"/>
    <w:basedOn w:val="Normal"/>
    <w:link w:val="PlainTextChar"/>
    <w:uiPriority w:val="99"/>
    <w:unhideWhenUsed/>
    <w:rsid w:val="001A4FD5"/>
    <w:rPr>
      <w:rFonts w:ascii="Calibri" w:eastAsiaTheme="minorHAnsi" w:hAnsi="Calibri" w:cstheme="minorBidi"/>
      <w:sz w:val="22"/>
      <w:szCs w:val="21"/>
      <w:lang w:val="de-DE"/>
    </w:rPr>
  </w:style>
  <w:style w:type="character" w:customStyle="1" w:styleId="PlainTextChar">
    <w:name w:val="Plain Text Char"/>
    <w:basedOn w:val="DefaultParagraphFont"/>
    <w:link w:val="PlainText"/>
    <w:uiPriority w:val="99"/>
    <w:rsid w:val="001A4FD5"/>
    <w:rPr>
      <w:rFonts w:ascii="Calibri" w:hAnsi="Calibri"/>
      <w:sz w:val="22"/>
      <w:szCs w:val="21"/>
      <w:lang w:val="de-DE"/>
    </w:rPr>
  </w:style>
  <w:style w:type="paragraph" w:customStyle="1" w:styleId="EndNoteBibliographyTitle">
    <w:name w:val="EndNote Bibliography Title"/>
    <w:basedOn w:val="Normal"/>
    <w:link w:val="EndNoteBibliographyTitleZchn"/>
    <w:rsid w:val="00AE307D"/>
    <w:pPr>
      <w:jc w:val="center"/>
    </w:pPr>
    <w:rPr>
      <w:noProof/>
    </w:rPr>
  </w:style>
  <w:style w:type="character" w:customStyle="1" w:styleId="EndNoteBibliographyTitleZchn">
    <w:name w:val="EndNote Bibliography Title Zchn"/>
    <w:basedOn w:val="DefaultParagraphFont"/>
    <w:link w:val="EndNoteBibliographyTitle"/>
    <w:rsid w:val="00AE307D"/>
    <w:rPr>
      <w:rFonts w:ascii="Times New Roman" w:eastAsia="Times New Roman" w:hAnsi="Times New Roman" w:cs="Times New Roman"/>
      <w:noProof/>
      <w:lang w:val="en-US"/>
    </w:rPr>
  </w:style>
  <w:style w:type="paragraph" w:customStyle="1" w:styleId="EndNoteBibliography">
    <w:name w:val="EndNote Bibliography"/>
    <w:basedOn w:val="Normal"/>
    <w:link w:val="EndNoteBibliographyZchn"/>
    <w:rsid w:val="00AE307D"/>
    <w:rPr>
      <w:noProof/>
    </w:rPr>
  </w:style>
  <w:style w:type="character" w:customStyle="1" w:styleId="EndNoteBibliographyZchn">
    <w:name w:val="EndNote Bibliography Zchn"/>
    <w:basedOn w:val="DefaultParagraphFont"/>
    <w:link w:val="EndNoteBibliography"/>
    <w:rsid w:val="00AE307D"/>
    <w:rPr>
      <w:rFonts w:ascii="Times New Roman" w:eastAsia="Times New Roman" w:hAnsi="Times New Roman" w:cs="Times New Roman"/>
      <w:noProof/>
      <w:lang w:val="en-US"/>
    </w:rPr>
  </w:style>
  <w:style w:type="character" w:customStyle="1" w:styleId="identifier">
    <w:name w:val="identifier"/>
    <w:basedOn w:val="DefaultParagraphFont"/>
    <w:rsid w:val="00AE307D"/>
  </w:style>
  <w:style w:type="character" w:customStyle="1" w:styleId="id-label">
    <w:name w:val="id-label"/>
    <w:basedOn w:val="DefaultParagraphFont"/>
    <w:rsid w:val="00AE307D"/>
  </w:style>
  <w:style w:type="character" w:styleId="Strong">
    <w:name w:val="Strong"/>
    <w:basedOn w:val="DefaultParagraphFont"/>
    <w:uiPriority w:val="22"/>
    <w:qFormat/>
    <w:rsid w:val="00AE307D"/>
    <w:rPr>
      <w:b/>
      <w:bCs/>
    </w:rPr>
  </w:style>
  <w:style w:type="paragraph" w:styleId="ListParagraph">
    <w:name w:val="List Paragraph"/>
    <w:basedOn w:val="Normal"/>
    <w:uiPriority w:val="34"/>
    <w:qFormat/>
    <w:rsid w:val="00697E84"/>
    <w:pPr>
      <w:ind w:left="720"/>
      <w:contextualSpacing/>
    </w:pPr>
  </w:style>
  <w:style w:type="paragraph" w:styleId="NormalWeb">
    <w:name w:val="Normal (Web)"/>
    <w:basedOn w:val="Normal"/>
    <w:uiPriority w:val="99"/>
    <w:semiHidden/>
    <w:unhideWhenUsed/>
    <w:rsid w:val="00515322"/>
    <w:pPr>
      <w:spacing w:before="100" w:beforeAutospacing="1" w:after="100" w:afterAutospacing="1"/>
    </w:pPr>
    <w:rPr>
      <w:rFonts w:eastAsiaTheme="minorEastAsia"/>
      <w:lang w:val="de-DE" w:eastAsia="de-DE"/>
    </w:rPr>
  </w:style>
  <w:style w:type="character" w:styleId="CommentReference">
    <w:name w:val="annotation reference"/>
    <w:basedOn w:val="DefaultParagraphFont"/>
    <w:uiPriority w:val="99"/>
    <w:semiHidden/>
    <w:unhideWhenUsed/>
    <w:rsid w:val="005478FC"/>
    <w:rPr>
      <w:sz w:val="16"/>
      <w:szCs w:val="16"/>
    </w:rPr>
  </w:style>
  <w:style w:type="paragraph" w:styleId="CommentText">
    <w:name w:val="annotation text"/>
    <w:basedOn w:val="Normal"/>
    <w:link w:val="CommentTextChar"/>
    <w:uiPriority w:val="99"/>
    <w:semiHidden/>
    <w:unhideWhenUsed/>
    <w:rsid w:val="005478FC"/>
    <w:rPr>
      <w:sz w:val="20"/>
      <w:szCs w:val="20"/>
    </w:rPr>
  </w:style>
  <w:style w:type="character" w:customStyle="1" w:styleId="CommentTextChar">
    <w:name w:val="Comment Text Char"/>
    <w:basedOn w:val="DefaultParagraphFont"/>
    <w:link w:val="CommentText"/>
    <w:uiPriority w:val="99"/>
    <w:semiHidden/>
    <w:rsid w:val="005478FC"/>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478FC"/>
    <w:rPr>
      <w:b/>
      <w:bCs/>
    </w:rPr>
  </w:style>
  <w:style w:type="character" w:customStyle="1" w:styleId="CommentSubjectChar">
    <w:name w:val="Comment Subject Char"/>
    <w:basedOn w:val="CommentTextChar"/>
    <w:link w:val="CommentSubject"/>
    <w:uiPriority w:val="99"/>
    <w:semiHidden/>
    <w:rsid w:val="005478FC"/>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0674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316725">
      <w:bodyDiv w:val="1"/>
      <w:marLeft w:val="0"/>
      <w:marRight w:val="0"/>
      <w:marTop w:val="0"/>
      <w:marBottom w:val="0"/>
      <w:divBdr>
        <w:top w:val="none" w:sz="0" w:space="0" w:color="auto"/>
        <w:left w:val="none" w:sz="0" w:space="0" w:color="auto"/>
        <w:bottom w:val="none" w:sz="0" w:space="0" w:color="auto"/>
        <w:right w:val="none" w:sz="0" w:space="0" w:color="auto"/>
      </w:divBdr>
    </w:div>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516116527">
      <w:bodyDiv w:val="1"/>
      <w:marLeft w:val="0"/>
      <w:marRight w:val="0"/>
      <w:marTop w:val="0"/>
      <w:marBottom w:val="0"/>
      <w:divBdr>
        <w:top w:val="none" w:sz="0" w:space="0" w:color="auto"/>
        <w:left w:val="none" w:sz="0" w:space="0" w:color="auto"/>
        <w:bottom w:val="none" w:sz="0" w:space="0" w:color="auto"/>
        <w:right w:val="none" w:sz="0" w:space="0" w:color="auto"/>
      </w:divBdr>
    </w:div>
    <w:div w:id="535312683">
      <w:bodyDiv w:val="1"/>
      <w:marLeft w:val="0"/>
      <w:marRight w:val="0"/>
      <w:marTop w:val="0"/>
      <w:marBottom w:val="0"/>
      <w:divBdr>
        <w:top w:val="none" w:sz="0" w:space="0" w:color="auto"/>
        <w:left w:val="none" w:sz="0" w:space="0" w:color="auto"/>
        <w:bottom w:val="none" w:sz="0" w:space="0" w:color="auto"/>
        <w:right w:val="none" w:sz="0" w:space="0" w:color="auto"/>
      </w:divBdr>
    </w:div>
    <w:div w:id="576551484">
      <w:bodyDiv w:val="1"/>
      <w:marLeft w:val="0"/>
      <w:marRight w:val="0"/>
      <w:marTop w:val="0"/>
      <w:marBottom w:val="0"/>
      <w:divBdr>
        <w:top w:val="none" w:sz="0" w:space="0" w:color="auto"/>
        <w:left w:val="none" w:sz="0" w:space="0" w:color="auto"/>
        <w:bottom w:val="none" w:sz="0" w:space="0" w:color="auto"/>
        <w:right w:val="none" w:sz="0" w:space="0" w:color="auto"/>
      </w:divBdr>
    </w:div>
    <w:div w:id="703334896">
      <w:bodyDiv w:val="1"/>
      <w:marLeft w:val="0"/>
      <w:marRight w:val="0"/>
      <w:marTop w:val="0"/>
      <w:marBottom w:val="0"/>
      <w:divBdr>
        <w:top w:val="none" w:sz="0" w:space="0" w:color="auto"/>
        <w:left w:val="none" w:sz="0" w:space="0" w:color="auto"/>
        <w:bottom w:val="none" w:sz="0" w:space="0" w:color="auto"/>
        <w:right w:val="none" w:sz="0" w:space="0" w:color="auto"/>
      </w:divBdr>
    </w:div>
    <w:div w:id="843133296">
      <w:bodyDiv w:val="1"/>
      <w:marLeft w:val="0"/>
      <w:marRight w:val="0"/>
      <w:marTop w:val="0"/>
      <w:marBottom w:val="0"/>
      <w:divBdr>
        <w:top w:val="none" w:sz="0" w:space="0" w:color="auto"/>
        <w:left w:val="none" w:sz="0" w:space="0" w:color="auto"/>
        <w:bottom w:val="none" w:sz="0" w:space="0" w:color="auto"/>
        <w:right w:val="none" w:sz="0" w:space="0" w:color="auto"/>
      </w:divBdr>
    </w:div>
    <w:div w:id="851338559">
      <w:bodyDiv w:val="1"/>
      <w:marLeft w:val="0"/>
      <w:marRight w:val="0"/>
      <w:marTop w:val="0"/>
      <w:marBottom w:val="0"/>
      <w:divBdr>
        <w:top w:val="none" w:sz="0" w:space="0" w:color="auto"/>
        <w:left w:val="none" w:sz="0" w:space="0" w:color="auto"/>
        <w:bottom w:val="none" w:sz="0" w:space="0" w:color="auto"/>
        <w:right w:val="none" w:sz="0" w:space="0" w:color="auto"/>
      </w:divBdr>
    </w:div>
    <w:div w:id="857809907">
      <w:bodyDiv w:val="1"/>
      <w:marLeft w:val="0"/>
      <w:marRight w:val="0"/>
      <w:marTop w:val="0"/>
      <w:marBottom w:val="0"/>
      <w:divBdr>
        <w:top w:val="none" w:sz="0" w:space="0" w:color="auto"/>
        <w:left w:val="none" w:sz="0" w:space="0" w:color="auto"/>
        <w:bottom w:val="none" w:sz="0" w:space="0" w:color="auto"/>
        <w:right w:val="none" w:sz="0" w:space="0" w:color="auto"/>
      </w:divBdr>
      <w:divsChild>
        <w:div w:id="1039552174">
          <w:marLeft w:val="0"/>
          <w:marRight w:val="0"/>
          <w:marTop w:val="0"/>
          <w:marBottom w:val="0"/>
          <w:divBdr>
            <w:top w:val="none" w:sz="0" w:space="0" w:color="auto"/>
            <w:left w:val="none" w:sz="0" w:space="0" w:color="auto"/>
            <w:bottom w:val="none" w:sz="0" w:space="0" w:color="auto"/>
            <w:right w:val="none" w:sz="0" w:space="0" w:color="auto"/>
          </w:divBdr>
        </w:div>
        <w:div w:id="61409383">
          <w:marLeft w:val="0"/>
          <w:marRight w:val="0"/>
          <w:marTop w:val="0"/>
          <w:marBottom w:val="0"/>
          <w:divBdr>
            <w:top w:val="none" w:sz="0" w:space="0" w:color="auto"/>
            <w:left w:val="none" w:sz="0" w:space="0" w:color="auto"/>
            <w:bottom w:val="none" w:sz="0" w:space="0" w:color="auto"/>
            <w:right w:val="none" w:sz="0" w:space="0" w:color="auto"/>
          </w:divBdr>
        </w:div>
        <w:div w:id="1459103114">
          <w:marLeft w:val="0"/>
          <w:marRight w:val="0"/>
          <w:marTop w:val="0"/>
          <w:marBottom w:val="0"/>
          <w:divBdr>
            <w:top w:val="none" w:sz="0" w:space="0" w:color="auto"/>
            <w:left w:val="none" w:sz="0" w:space="0" w:color="auto"/>
            <w:bottom w:val="none" w:sz="0" w:space="0" w:color="auto"/>
            <w:right w:val="none" w:sz="0" w:space="0" w:color="auto"/>
          </w:divBdr>
        </w:div>
        <w:div w:id="861864269">
          <w:marLeft w:val="0"/>
          <w:marRight w:val="0"/>
          <w:marTop w:val="0"/>
          <w:marBottom w:val="0"/>
          <w:divBdr>
            <w:top w:val="none" w:sz="0" w:space="0" w:color="auto"/>
            <w:left w:val="none" w:sz="0" w:space="0" w:color="auto"/>
            <w:bottom w:val="none" w:sz="0" w:space="0" w:color="auto"/>
            <w:right w:val="none" w:sz="0" w:space="0" w:color="auto"/>
          </w:divBdr>
        </w:div>
        <w:div w:id="1979215014">
          <w:marLeft w:val="0"/>
          <w:marRight w:val="0"/>
          <w:marTop w:val="0"/>
          <w:marBottom w:val="0"/>
          <w:divBdr>
            <w:top w:val="none" w:sz="0" w:space="0" w:color="auto"/>
            <w:left w:val="none" w:sz="0" w:space="0" w:color="auto"/>
            <w:bottom w:val="none" w:sz="0" w:space="0" w:color="auto"/>
            <w:right w:val="none" w:sz="0" w:space="0" w:color="auto"/>
          </w:divBdr>
        </w:div>
        <w:div w:id="1283926401">
          <w:marLeft w:val="0"/>
          <w:marRight w:val="0"/>
          <w:marTop w:val="0"/>
          <w:marBottom w:val="0"/>
          <w:divBdr>
            <w:top w:val="none" w:sz="0" w:space="0" w:color="auto"/>
            <w:left w:val="none" w:sz="0" w:space="0" w:color="auto"/>
            <w:bottom w:val="none" w:sz="0" w:space="0" w:color="auto"/>
            <w:right w:val="none" w:sz="0" w:space="0" w:color="auto"/>
          </w:divBdr>
        </w:div>
        <w:div w:id="1408913982">
          <w:marLeft w:val="0"/>
          <w:marRight w:val="0"/>
          <w:marTop w:val="0"/>
          <w:marBottom w:val="0"/>
          <w:divBdr>
            <w:top w:val="none" w:sz="0" w:space="0" w:color="auto"/>
            <w:left w:val="none" w:sz="0" w:space="0" w:color="auto"/>
            <w:bottom w:val="none" w:sz="0" w:space="0" w:color="auto"/>
            <w:right w:val="none" w:sz="0" w:space="0" w:color="auto"/>
          </w:divBdr>
        </w:div>
        <w:div w:id="1174763860">
          <w:marLeft w:val="0"/>
          <w:marRight w:val="0"/>
          <w:marTop w:val="0"/>
          <w:marBottom w:val="0"/>
          <w:divBdr>
            <w:top w:val="none" w:sz="0" w:space="0" w:color="auto"/>
            <w:left w:val="none" w:sz="0" w:space="0" w:color="auto"/>
            <w:bottom w:val="none" w:sz="0" w:space="0" w:color="auto"/>
            <w:right w:val="none" w:sz="0" w:space="0" w:color="auto"/>
          </w:divBdr>
        </w:div>
        <w:div w:id="961378702">
          <w:marLeft w:val="0"/>
          <w:marRight w:val="0"/>
          <w:marTop w:val="0"/>
          <w:marBottom w:val="0"/>
          <w:divBdr>
            <w:top w:val="none" w:sz="0" w:space="0" w:color="auto"/>
            <w:left w:val="none" w:sz="0" w:space="0" w:color="auto"/>
            <w:bottom w:val="none" w:sz="0" w:space="0" w:color="auto"/>
            <w:right w:val="none" w:sz="0" w:space="0" w:color="auto"/>
          </w:divBdr>
        </w:div>
        <w:div w:id="1917937882">
          <w:marLeft w:val="0"/>
          <w:marRight w:val="0"/>
          <w:marTop w:val="0"/>
          <w:marBottom w:val="0"/>
          <w:divBdr>
            <w:top w:val="none" w:sz="0" w:space="0" w:color="auto"/>
            <w:left w:val="none" w:sz="0" w:space="0" w:color="auto"/>
            <w:bottom w:val="none" w:sz="0" w:space="0" w:color="auto"/>
            <w:right w:val="none" w:sz="0" w:space="0" w:color="auto"/>
          </w:divBdr>
        </w:div>
        <w:div w:id="427895169">
          <w:marLeft w:val="0"/>
          <w:marRight w:val="0"/>
          <w:marTop w:val="0"/>
          <w:marBottom w:val="0"/>
          <w:divBdr>
            <w:top w:val="none" w:sz="0" w:space="0" w:color="auto"/>
            <w:left w:val="none" w:sz="0" w:space="0" w:color="auto"/>
            <w:bottom w:val="none" w:sz="0" w:space="0" w:color="auto"/>
            <w:right w:val="none" w:sz="0" w:space="0" w:color="auto"/>
          </w:divBdr>
        </w:div>
        <w:div w:id="1037312300">
          <w:marLeft w:val="0"/>
          <w:marRight w:val="0"/>
          <w:marTop w:val="0"/>
          <w:marBottom w:val="0"/>
          <w:divBdr>
            <w:top w:val="none" w:sz="0" w:space="0" w:color="auto"/>
            <w:left w:val="none" w:sz="0" w:space="0" w:color="auto"/>
            <w:bottom w:val="none" w:sz="0" w:space="0" w:color="auto"/>
            <w:right w:val="none" w:sz="0" w:space="0" w:color="auto"/>
          </w:divBdr>
        </w:div>
        <w:div w:id="587471305">
          <w:marLeft w:val="0"/>
          <w:marRight w:val="0"/>
          <w:marTop w:val="0"/>
          <w:marBottom w:val="0"/>
          <w:divBdr>
            <w:top w:val="none" w:sz="0" w:space="0" w:color="auto"/>
            <w:left w:val="none" w:sz="0" w:space="0" w:color="auto"/>
            <w:bottom w:val="none" w:sz="0" w:space="0" w:color="auto"/>
            <w:right w:val="none" w:sz="0" w:space="0" w:color="auto"/>
          </w:divBdr>
        </w:div>
        <w:div w:id="1019621003">
          <w:marLeft w:val="0"/>
          <w:marRight w:val="0"/>
          <w:marTop w:val="0"/>
          <w:marBottom w:val="0"/>
          <w:divBdr>
            <w:top w:val="none" w:sz="0" w:space="0" w:color="auto"/>
            <w:left w:val="none" w:sz="0" w:space="0" w:color="auto"/>
            <w:bottom w:val="none" w:sz="0" w:space="0" w:color="auto"/>
            <w:right w:val="none" w:sz="0" w:space="0" w:color="auto"/>
          </w:divBdr>
        </w:div>
        <w:div w:id="588003920">
          <w:marLeft w:val="0"/>
          <w:marRight w:val="0"/>
          <w:marTop w:val="0"/>
          <w:marBottom w:val="0"/>
          <w:divBdr>
            <w:top w:val="none" w:sz="0" w:space="0" w:color="auto"/>
            <w:left w:val="none" w:sz="0" w:space="0" w:color="auto"/>
            <w:bottom w:val="none" w:sz="0" w:space="0" w:color="auto"/>
            <w:right w:val="none" w:sz="0" w:space="0" w:color="auto"/>
          </w:divBdr>
        </w:div>
        <w:div w:id="542134483">
          <w:marLeft w:val="0"/>
          <w:marRight w:val="0"/>
          <w:marTop w:val="0"/>
          <w:marBottom w:val="0"/>
          <w:divBdr>
            <w:top w:val="none" w:sz="0" w:space="0" w:color="auto"/>
            <w:left w:val="none" w:sz="0" w:space="0" w:color="auto"/>
            <w:bottom w:val="none" w:sz="0" w:space="0" w:color="auto"/>
            <w:right w:val="none" w:sz="0" w:space="0" w:color="auto"/>
          </w:divBdr>
        </w:div>
        <w:div w:id="1573272978">
          <w:marLeft w:val="0"/>
          <w:marRight w:val="0"/>
          <w:marTop w:val="0"/>
          <w:marBottom w:val="0"/>
          <w:divBdr>
            <w:top w:val="none" w:sz="0" w:space="0" w:color="auto"/>
            <w:left w:val="none" w:sz="0" w:space="0" w:color="auto"/>
            <w:bottom w:val="none" w:sz="0" w:space="0" w:color="auto"/>
            <w:right w:val="none" w:sz="0" w:space="0" w:color="auto"/>
          </w:divBdr>
        </w:div>
        <w:div w:id="395594328">
          <w:marLeft w:val="0"/>
          <w:marRight w:val="0"/>
          <w:marTop w:val="0"/>
          <w:marBottom w:val="0"/>
          <w:divBdr>
            <w:top w:val="none" w:sz="0" w:space="0" w:color="auto"/>
            <w:left w:val="none" w:sz="0" w:space="0" w:color="auto"/>
            <w:bottom w:val="none" w:sz="0" w:space="0" w:color="auto"/>
            <w:right w:val="none" w:sz="0" w:space="0" w:color="auto"/>
          </w:divBdr>
        </w:div>
        <w:div w:id="817915643">
          <w:marLeft w:val="0"/>
          <w:marRight w:val="0"/>
          <w:marTop w:val="0"/>
          <w:marBottom w:val="0"/>
          <w:divBdr>
            <w:top w:val="none" w:sz="0" w:space="0" w:color="auto"/>
            <w:left w:val="none" w:sz="0" w:space="0" w:color="auto"/>
            <w:bottom w:val="none" w:sz="0" w:space="0" w:color="auto"/>
            <w:right w:val="none" w:sz="0" w:space="0" w:color="auto"/>
          </w:divBdr>
        </w:div>
        <w:div w:id="1203708159">
          <w:marLeft w:val="0"/>
          <w:marRight w:val="0"/>
          <w:marTop w:val="0"/>
          <w:marBottom w:val="0"/>
          <w:divBdr>
            <w:top w:val="none" w:sz="0" w:space="0" w:color="auto"/>
            <w:left w:val="none" w:sz="0" w:space="0" w:color="auto"/>
            <w:bottom w:val="none" w:sz="0" w:space="0" w:color="auto"/>
            <w:right w:val="none" w:sz="0" w:space="0" w:color="auto"/>
          </w:divBdr>
        </w:div>
        <w:div w:id="1851211952">
          <w:marLeft w:val="0"/>
          <w:marRight w:val="0"/>
          <w:marTop w:val="0"/>
          <w:marBottom w:val="0"/>
          <w:divBdr>
            <w:top w:val="none" w:sz="0" w:space="0" w:color="auto"/>
            <w:left w:val="none" w:sz="0" w:space="0" w:color="auto"/>
            <w:bottom w:val="none" w:sz="0" w:space="0" w:color="auto"/>
            <w:right w:val="none" w:sz="0" w:space="0" w:color="auto"/>
          </w:divBdr>
        </w:div>
        <w:div w:id="1201892190">
          <w:marLeft w:val="0"/>
          <w:marRight w:val="0"/>
          <w:marTop w:val="0"/>
          <w:marBottom w:val="0"/>
          <w:divBdr>
            <w:top w:val="none" w:sz="0" w:space="0" w:color="auto"/>
            <w:left w:val="none" w:sz="0" w:space="0" w:color="auto"/>
            <w:bottom w:val="none" w:sz="0" w:space="0" w:color="auto"/>
            <w:right w:val="none" w:sz="0" w:space="0" w:color="auto"/>
          </w:divBdr>
        </w:div>
        <w:div w:id="758060018">
          <w:marLeft w:val="0"/>
          <w:marRight w:val="0"/>
          <w:marTop w:val="0"/>
          <w:marBottom w:val="0"/>
          <w:divBdr>
            <w:top w:val="none" w:sz="0" w:space="0" w:color="auto"/>
            <w:left w:val="none" w:sz="0" w:space="0" w:color="auto"/>
            <w:bottom w:val="none" w:sz="0" w:space="0" w:color="auto"/>
            <w:right w:val="none" w:sz="0" w:space="0" w:color="auto"/>
          </w:divBdr>
        </w:div>
        <w:div w:id="878516485">
          <w:marLeft w:val="0"/>
          <w:marRight w:val="0"/>
          <w:marTop w:val="0"/>
          <w:marBottom w:val="0"/>
          <w:divBdr>
            <w:top w:val="none" w:sz="0" w:space="0" w:color="auto"/>
            <w:left w:val="none" w:sz="0" w:space="0" w:color="auto"/>
            <w:bottom w:val="none" w:sz="0" w:space="0" w:color="auto"/>
            <w:right w:val="none" w:sz="0" w:space="0" w:color="auto"/>
          </w:divBdr>
        </w:div>
        <w:div w:id="1828402735">
          <w:marLeft w:val="0"/>
          <w:marRight w:val="0"/>
          <w:marTop w:val="0"/>
          <w:marBottom w:val="0"/>
          <w:divBdr>
            <w:top w:val="none" w:sz="0" w:space="0" w:color="auto"/>
            <w:left w:val="none" w:sz="0" w:space="0" w:color="auto"/>
            <w:bottom w:val="none" w:sz="0" w:space="0" w:color="auto"/>
            <w:right w:val="none" w:sz="0" w:space="0" w:color="auto"/>
          </w:divBdr>
        </w:div>
        <w:div w:id="1002197905">
          <w:marLeft w:val="0"/>
          <w:marRight w:val="0"/>
          <w:marTop w:val="0"/>
          <w:marBottom w:val="0"/>
          <w:divBdr>
            <w:top w:val="none" w:sz="0" w:space="0" w:color="auto"/>
            <w:left w:val="none" w:sz="0" w:space="0" w:color="auto"/>
            <w:bottom w:val="none" w:sz="0" w:space="0" w:color="auto"/>
            <w:right w:val="none" w:sz="0" w:space="0" w:color="auto"/>
          </w:divBdr>
        </w:div>
        <w:div w:id="2083671586">
          <w:marLeft w:val="0"/>
          <w:marRight w:val="0"/>
          <w:marTop w:val="0"/>
          <w:marBottom w:val="0"/>
          <w:divBdr>
            <w:top w:val="none" w:sz="0" w:space="0" w:color="auto"/>
            <w:left w:val="none" w:sz="0" w:space="0" w:color="auto"/>
            <w:bottom w:val="none" w:sz="0" w:space="0" w:color="auto"/>
            <w:right w:val="none" w:sz="0" w:space="0" w:color="auto"/>
          </w:divBdr>
        </w:div>
        <w:div w:id="484201603">
          <w:marLeft w:val="0"/>
          <w:marRight w:val="0"/>
          <w:marTop w:val="0"/>
          <w:marBottom w:val="0"/>
          <w:divBdr>
            <w:top w:val="none" w:sz="0" w:space="0" w:color="auto"/>
            <w:left w:val="none" w:sz="0" w:space="0" w:color="auto"/>
            <w:bottom w:val="none" w:sz="0" w:space="0" w:color="auto"/>
            <w:right w:val="none" w:sz="0" w:space="0" w:color="auto"/>
          </w:divBdr>
        </w:div>
        <w:div w:id="1220290644">
          <w:marLeft w:val="0"/>
          <w:marRight w:val="0"/>
          <w:marTop w:val="0"/>
          <w:marBottom w:val="0"/>
          <w:divBdr>
            <w:top w:val="none" w:sz="0" w:space="0" w:color="auto"/>
            <w:left w:val="none" w:sz="0" w:space="0" w:color="auto"/>
            <w:bottom w:val="none" w:sz="0" w:space="0" w:color="auto"/>
            <w:right w:val="none" w:sz="0" w:space="0" w:color="auto"/>
          </w:divBdr>
        </w:div>
        <w:div w:id="1150442539">
          <w:marLeft w:val="0"/>
          <w:marRight w:val="0"/>
          <w:marTop w:val="0"/>
          <w:marBottom w:val="0"/>
          <w:divBdr>
            <w:top w:val="none" w:sz="0" w:space="0" w:color="auto"/>
            <w:left w:val="none" w:sz="0" w:space="0" w:color="auto"/>
            <w:bottom w:val="none" w:sz="0" w:space="0" w:color="auto"/>
            <w:right w:val="none" w:sz="0" w:space="0" w:color="auto"/>
          </w:divBdr>
        </w:div>
        <w:div w:id="1864174367">
          <w:marLeft w:val="0"/>
          <w:marRight w:val="0"/>
          <w:marTop w:val="0"/>
          <w:marBottom w:val="0"/>
          <w:divBdr>
            <w:top w:val="none" w:sz="0" w:space="0" w:color="auto"/>
            <w:left w:val="none" w:sz="0" w:space="0" w:color="auto"/>
            <w:bottom w:val="none" w:sz="0" w:space="0" w:color="auto"/>
            <w:right w:val="none" w:sz="0" w:space="0" w:color="auto"/>
          </w:divBdr>
        </w:div>
        <w:div w:id="1087918032">
          <w:marLeft w:val="0"/>
          <w:marRight w:val="0"/>
          <w:marTop w:val="0"/>
          <w:marBottom w:val="0"/>
          <w:divBdr>
            <w:top w:val="none" w:sz="0" w:space="0" w:color="auto"/>
            <w:left w:val="none" w:sz="0" w:space="0" w:color="auto"/>
            <w:bottom w:val="none" w:sz="0" w:space="0" w:color="auto"/>
            <w:right w:val="none" w:sz="0" w:space="0" w:color="auto"/>
          </w:divBdr>
        </w:div>
        <w:div w:id="1892108465">
          <w:marLeft w:val="0"/>
          <w:marRight w:val="0"/>
          <w:marTop w:val="0"/>
          <w:marBottom w:val="0"/>
          <w:divBdr>
            <w:top w:val="none" w:sz="0" w:space="0" w:color="auto"/>
            <w:left w:val="none" w:sz="0" w:space="0" w:color="auto"/>
            <w:bottom w:val="none" w:sz="0" w:space="0" w:color="auto"/>
            <w:right w:val="none" w:sz="0" w:space="0" w:color="auto"/>
          </w:divBdr>
        </w:div>
        <w:div w:id="1464881021">
          <w:marLeft w:val="0"/>
          <w:marRight w:val="0"/>
          <w:marTop w:val="0"/>
          <w:marBottom w:val="0"/>
          <w:divBdr>
            <w:top w:val="none" w:sz="0" w:space="0" w:color="auto"/>
            <w:left w:val="none" w:sz="0" w:space="0" w:color="auto"/>
            <w:bottom w:val="none" w:sz="0" w:space="0" w:color="auto"/>
            <w:right w:val="none" w:sz="0" w:space="0" w:color="auto"/>
          </w:divBdr>
        </w:div>
        <w:div w:id="80873958">
          <w:marLeft w:val="0"/>
          <w:marRight w:val="0"/>
          <w:marTop w:val="0"/>
          <w:marBottom w:val="0"/>
          <w:divBdr>
            <w:top w:val="none" w:sz="0" w:space="0" w:color="auto"/>
            <w:left w:val="none" w:sz="0" w:space="0" w:color="auto"/>
            <w:bottom w:val="none" w:sz="0" w:space="0" w:color="auto"/>
            <w:right w:val="none" w:sz="0" w:space="0" w:color="auto"/>
          </w:divBdr>
        </w:div>
        <w:div w:id="1457017882">
          <w:marLeft w:val="0"/>
          <w:marRight w:val="0"/>
          <w:marTop w:val="0"/>
          <w:marBottom w:val="0"/>
          <w:divBdr>
            <w:top w:val="none" w:sz="0" w:space="0" w:color="auto"/>
            <w:left w:val="none" w:sz="0" w:space="0" w:color="auto"/>
            <w:bottom w:val="none" w:sz="0" w:space="0" w:color="auto"/>
            <w:right w:val="none" w:sz="0" w:space="0" w:color="auto"/>
          </w:divBdr>
        </w:div>
        <w:div w:id="491142871">
          <w:marLeft w:val="0"/>
          <w:marRight w:val="0"/>
          <w:marTop w:val="0"/>
          <w:marBottom w:val="0"/>
          <w:divBdr>
            <w:top w:val="none" w:sz="0" w:space="0" w:color="auto"/>
            <w:left w:val="none" w:sz="0" w:space="0" w:color="auto"/>
            <w:bottom w:val="none" w:sz="0" w:space="0" w:color="auto"/>
            <w:right w:val="none" w:sz="0" w:space="0" w:color="auto"/>
          </w:divBdr>
        </w:div>
        <w:div w:id="1369380147">
          <w:marLeft w:val="0"/>
          <w:marRight w:val="0"/>
          <w:marTop w:val="0"/>
          <w:marBottom w:val="0"/>
          <w:divBdr>
            <w:top w:val="none" w:sz="0" w:space="0" w:color="auto"/>
            <w:left w:val="none" w:sz="0" w:space="0" w:color="auto"/>
            <w:bottom w:val="none" w:sz="0" w:space="0" w:color="auto"/>
            <w:right w:val="none" w:sz="0" w:space="0" w:color="auto"/>
          </w:divBdr>
        </w:div>
        <w:div w:id="1443918636">
          <w:marLeft w:val="0"/>
          <w:marRight w:val="0"/>
          <w:marTop w:val="0"/>
          <w:marBottom w:val="0"/>
          <w:divBdr>
            <w:top w:val="none" w:sz="0" w:space="0" w:color="auto"/>
            <w:left w:val="none" w:sz="0" w:space="0" w:color="auto"/>
            <w:bottom w:val="none" w:sz="0" w:space="0" w:color="auto"/>
            <w:right w:val="none" w:sz="0" w:space="0" w:color="auto"/>
          </w:divBdr>
        </w:div>
        <w:div w:id="311058412">
          <w:marLeft w:val="0"/>
          <w:marRight w:val="0"/>
          <w:marTop w:val="0"/>
          <w:marBottom w:val="0"/>
          <w:divBdr>
            <w:top w:val="none" w:sz="0" w:space="0" w:color="auto"/>
            <w:left w:val="none" w:sz="0" w:space="0" w:color="auto"/>
            <w:bottom w:val="none" w:sz="0" w:space="0" w:color="auto"/>
            <w:right w:val="none" w:sz="0" w:space="0" w:color="auto"/>
          </w:divBdr>
        </w:div>
        <w:div w:id="329212436">
          <w:marLeft w:val="0"/>
          <w:marRight w:val="0"/>
          <w:marTop w:val="0"/>
          <w:marBottom w:val="0"/>
          <w:divBdr>
            <w:top w:val="none" w:sz="0" w:space="0" w:color="auto"/>
            <w:left w:val="none" w:sz="0" w:space="0" w:color="auto"/>
            <w:bottom w:val="none" w:sz="0" w:space="0" w:color="auto"/>
            <w:right w:val="none" w:sz="0" w:space="0" w:color="auto"/>
          </w:divBdr>
        </w:div>
        <w:div w:id="821433367">
          <w:marLeft w:val="0"/>
          <w:marRight w:val="0"/>
          <w:marTop w:val="0"/>
          <w:marBottom w:val="0"/>
          <w:divBdr>
            <w:top w:val="none" w:sz="0" w:space="0" w:color="auto"/>
            <w:left w:val="none" w:sz="0" w:space="0" w:color="auto"/>
            <w:bottom w:val="none" w:sz="0" w:space="0" w:color="auto"/>
            <w:right w:val="none" w:sz="0" w:space="0" w:color="auto"/>
          </w:divBdr>
        </w:div>
        <w:div w:id="1303343168">
          <w:marLeft w:val="0"/>
          <w:marRight w:val="0"/>
          <w:marTop w:val="0"/>
          <w:marBottom w:val="0"/>
          <w:divBdr>
            <w:top w:val="none" w:sz="0" w:space="0" w:color="auto"/>
            <w:left w:val="none" w:sz="0" w:space="0" w:color="auto"/>
            <w:bottom w:val="none" w:sz="0" w:space="0" w:color="auto"/>
            <w:right w:val="none" w:sz="0" w:space="0" w:color="auto"/>
          </w:divBdr>
        </w:div>
        <w:div w:id="1844512262">
          <w:marLeft w:val="0"/>
          <w:marRight w:val="0"/>
          <w:marTop w:val="0"/>
          <w:marBottom w:val="0"/>
          <w:divBdr>
            <w:top w:val="none" w:sz="0" w:space="0" w:color="auto"/>
            <w:left w:val="none" w:sz="0" w:space="0" w:color="auto"/>
            <w:bottom w:val="none" w:sz="0" w:space="0" w:color="auto"/>
            <w:right w:val="none" w:sz="0" w:space="0" w:color="auto"/>
          </w:divBdr>
        </w:div>
        <w:div w:id="736560205">
          <w:marLeft w:val="0"/>
          <w:marRight w:val="0"/>
          <w:marTop w:val="0"/>
          <w:marBottom w:val="0"/>
          <w:divBdr>
            <w:top w:val="none" w:sz="0" w:space="0" w:color="auto"/>
            <w:left w:val="none" w:sz="0" w:space="0" w:color="auto"/>
            <w:bottom w:val="none" w:sz="0" w:space="0" w:color="auto"/>
            <w:right w:val="none" w:sz="0" w:space="0" w:color="auto"/>
          </w:divBdr>
        </w:div>
        <w:div w:id="365954750">
          <w:marLeft w:val="0"/>
          <w:marRight w:val="0"/>
          <w:marTop w:val="0"/>
          <w:marBottom w:val="0"/>
          <w:divBdr>
            <w:top w:val="none" w:sz="0" w:space="0" w:color="auto"/>
            <w:left w:val="none" w:sz="0" w:space="0" w:color="auto"/>
            <w:bottom w:val="none" w:sz="0" w:space="0" w:color="auto"/>
            <w:right w:val="none" w:sz="0" w:space="0" w:color="auto"/>
          </w:divBdr>
        </w:div>
        <w:div w:id="774179244">
          <w:marLeft w:val="0"/>
          <w:marRight w:val="0"/>
          <w:marTop w:val="0"/>
          <w:marBottom w:val="0"/>
          <w:divBdr>
            <w:top w:val="none" w:sz="0" w:space="0" w:color="auto"/>
            <w:left w:val="none" w:sz="0" w:space="0" w:color="auto"/>
            <w:bottom w:val="none" w:sz="0" w:space="0" w:color="auto"/>
            <w:right w:val="none" w:sz="0" w:space="0" w:color="auto"/>
          </w:divBdr>
        </w:div>
        <w:div w:id="555317383">
          <w:marLeft w:val="0"/>
          <w:marRight w:val="0"/>
          <w:marTop w:val="0"/>
          <w:marBottom w:val="0"/>
          <w:divBdr>
            <w:top w:val="none" w:sz="0" w:space="0" w:color="auto"/>
            <w:left w:val="none" w:sz="0" w:space="0" w:color="auto"/>
            <w:bottom w:val="none" w:sz="0" w:space="0" w:color="auto"/>
            <w:right w:val="none" w:sz="0" w:space="0" w:color="auto"/>
          </w:divBdr>
        </w:div>
        <w:div w:id="147404126">
          <w:marLeft w:val="0"/>
          <w:marRight w:val="0"/>
          <w:marTop w:val="0"/>
          <w:marBottom w:val="0"/>
          <w:divBdr>
            <w:top w:val="none" w:sz="0" w:space="0" w:color="auto"/>
            <w:left w:val="none" w:sz="0" w:space="0" w:color="auto"/>
            <w:bottom w:val="none" w:sz="0" w:space="0" w:color="auto"/>
            <w:right w:val="none" w:sz="0" w:space="0" w:color="auto"/>
          </w:divBdr>
        </w:div>
        <w:div w:id="1767261106">
          <w:marLeft w:val="0"/>
          <w:marRight w:val="0"/>
          <w:marTop w:val="0"/>
          <w:marBottom w:val="0"/>
          <w:divBdr>
            <w:top w:val="none" w:sz="0" w:space="0" w:color="auto"/>
            <w:left w:val="none" w:sz="0" w:space="0" w:color="auto"/>
            <w:bottom w:val="none" w:sz="0" w:space="0" w:color="auto"/>
            <w:right w:val="none" w:sz="0" w:space="0" w:color="auto"/>
          </w:divBdr>
        </w:div>
        <w:div w:id="716975473">
          <w:marLeft w:val="0"/>
          <w:marRight w:val="0"/>
          <w:marTop w:val="0"/>
          <w:marBottom w:val="0"/>
          <w:divBdr>
            <w:top w:val="none" w:sz="0" w:space="0" w:color="auto"/>
            <w:left w:val="none" w:sz="0" w:space="0" w:color="auto"/>
            <w:bottom w:val="none" w:sz="0" w:space="0" w:color="auto"/>
            <w:right w:val="none" w:sz="0" w:space="0" w:color="auto"/>
          </w:divBdr>
        </w:div>
        <w:div w:id="1486513624">
          <w:marLeft w:val="0"/>
          <w:marRight w:val="0"/>
          <w:marTop w:val="0"/>
          <w:marBottom w:val="0"/>
          <w:divBdr>
            <w:top w:val="none" w:sz="0" w:space="0" w:color="auto"/>
            <w:left w:val="none" w:sz="0" w:space="0" w:color="auto"/>
            <w:bottom w:val="none" w:sz="0" w:space="0" w:color="auto"/>
            <w:right w:val="none" w:sz="0" w:space="0" w:color="auto"/>
          </w:divBdr>
        </w:div>
        <w:div w:id="1122387270">
          <w:marLeft w:val="0"/>
          <w:marRight w:val="0"/>
          <w:marTop w:val="0"/>
          <w:marBottom w:val="0"/>
          <w:divBdr>
            <w:top w:val="none" w:sz="0" w:space="0" w:color="auto"/>
            <w:left w:val="none" w:sz="0" w:space="0" w:color="auto"/>
            <w:bottom w:val="none" w:sz="0" w:space="0" w:color="auto"/>
            <w:right w:val="none" w:sz="0" w:space="0" w:color="auto"/>
          </w:divBdr>
        </w:div>
      </w:divsChild>
    </w:div>
    <w:div w:id="1065954696">
      <w:bodyDiv w:val="1"/>
      <w:marLeft w:val="0"/>
      <w:marRight w:val="0"/>
      <w:marTop w:val="0"/>
      <w:marBottom w:val="0"/>
      <w:divBdr>
        <w:top w:val="none" w:sz="0" w:space="0" w:color="auto"/>
        <w:left w:val="none" w:sz="0" w:space="0" w:color="auto"/>
        <w:bottom w:val="none" w:sz="0" w:space="0" w:color="auto"/>
        <w:right w:val="none" w:sz="0" w:space="0" w:color="auto"/>
      </w:divBdr>
    </w:div>
    <w:div w:id="1079522489">
      <w:bodyDiv w:val="1"/>
      <w:marLeft w:val="0"/>
      <w:marRight w:val="0"/>
      <w:marTop w:val="0"/>
      <w:marBottom w:val="0"/>
      <w:divBdr>
        <w:top w:val="none" w:sz="0" w:space="0" w:color="auto"/>
        <w:left w:val="none" w:sz="0" w:space="0" w:color="auto"/>
        <w:bottom w:val="none" w:sz="0" w:space="0" w:color="auto"/>
        <w:right w:val="none" w:sz="0" w:space="0" w:color="auto"/>
      </w:divBdr>
    </w:div>
    <w:div w:id="1223521812">
      <w:bodyDiv w:val="1"/>
      <w:marLeft w:val="0"/>
      <w:marRight w:val="0"/>
      <w:marTop w:val="0"/>
      <w:marBottom w:val="0"/>
      <w:divBdr>
        <w:top w:val="none" w:sz="0" w:space="0" w:color="auto"/>
        <w:left w:val="none" w:sz="0" w:space="0" w:color="auto"/>
        <w:bottom w:val="none" w:sz="0" w:space="0" w:color="auto"/>
        <w:right w:val="none" w:sz="0" w:space="0" w:color="auto"/>
      </w:divBdr>
    </w:div>
    <w:div w:id="1379861448">
      <w:bodyDiv w:val="1"/>
      <w:marLeft w:val="0"/>
      <w:marRight w:val="0"/>
      <w:marTop w:val="0"/>
      <w:marBottom w:val="0"/>
      <w:divBdr>
        <w:top w:val="none" w:sz="0" w:space="0" w:color="auto"/>
        <w:left w:val="none" w:sz="0" w:space="0" w:color="auto"/>
        <w:bottom w:val="none" w:sz="0" w:space="0" w:color="auto"/>
        <w:right w:val="none" w:sz="0" w:space="0" w:color="auto"/>
      </w:divBdr>
    </w:div>
    <w:div w:id="1759935179">
      <w:bodyDiv w:val="1"/>
      <w:marLeft w:val="0"/>
      <w:marRight w:val="0"/>
      <w:marTop w:val="0"/>
      <w:marBottom w:val="0"/>
      <w:divBdr>
        <w:top w:val="none" w:sz="0" w:space="0" w:color="auto"/>
        <w:left w:val="none" w:sz="0" w:space="0" w:color="auto"/>
        <w:bottom w:val="none" w:sz="0" w:space="0" w:color="auto"/>
        <w:right w:val="none" w:sz="0" w:space="0" w:color="auto"/>
      </w:divBdr>
    </w:div>
    <w:div w:id="1786922165">
      <w:bodyDiv w:val="1"/>
      <w:marLeft w:val="0"/>
      <w:marRight w:val="0"/>
      <w:marTop w:val="0"/>
      <w:marBottom w:val="0"/>
      <w:divBdr>
        <w:top w:val="none" w:sz="0" w:space="0" w:color="auto"/>
        <w:left w:val="none" w:sz="0" w:space="0" w:color="auto"/>
        <w:bottom w:val="none" w:sz="0" w:space="0" w:color="auto"/>
        <w:right w:val="none" w:sz="0" w:space="0" w:color="auto"/>
      </w:divBdr>
    </w:div>
    <w:div w:id="1805731134">
      <w:bodyDiv w:val="1"/>
      <w:marLeft w:val="0"/>
      <w:marRight w:val="0"/>
      <w:marTop w:val="0"/>
      <w:marBottom w:val="0"/>
      <w:divBdr>
        <w:top w:val="none" w:sz="0" w:space="0" w:color="auto"/>
        <w:left w:val="none" w:sz="0" w:space="0" w:color="auto"/>
        <w:bottom w:val="none" w:sz="0" w:space="0" w:color="auto"/>
        <w:right w:val="none" w:sz="0" w:space="0" w:color="auto"/>
      </w:divBdr>
    </w:div>
    <w:div w:id="1966151809">
      <w:bodyDiv w:val="1"/>
      <w:marLeft w:val="0"/>
      <w:marRight w:val="0"/>
      <w:marTop w:val="0"/>
      <w:marBottom w:val="0"/>
      <w:divBdr>
        <w:top w:val="none" w:sz="0" w:space="0" w:color="auto"/>
        <w:left w:val="none" w:sz="0" w:space="0" w:color="auto"/>
        <w:bottom w:val="none" w:sz="0" w:space="0" w:color="auto"/>
        <w:right w:val="none" w:sz="0" w:space="0" w:color="auto"/>
      </w:divBdr>
    </w:div>
    <w:div w:id="207847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lvignacs@rki.de" TargetMode="External"/><Relationship Id="rId13" Type="http://schemas.openxmlformats.org/officeDocument/2006/relationships/hyperlink" Target="mailto:ugo.moens@uit.no" TargetMode="External"/><Relationship Id="rId18" Type="http://schemas.openxmlformats.org/officeDocument/2006/relationships/hyperlink" Target="https://doi.org/10.3390/v12030340" TargetMode="External"/><Relationship Id="rId3" Type="http://schemas.openxmlformats.org/officeDocument/2006/relationships/settings" Target="settings.xml"/><Relationship Id="rId21" Type="http://schemas.openxmlformats.org/officeDocument/2006/relationships/hyperlink" Target="https://doi.org/10.3390/v11100930" TargetMode="External"/><Relationship Id="rId7" Type="http://schemas.openxmlformats.org/officeDocument/2006/relationships/image" Target="media/image1.png"/><Relationship Id="rId12" Type="http://schemas.openxmlformats.org/officeDocument/2006/relationships/hyperlink" Target="mailto:Chris.Lauber@twincore.de" TargetMode="External"/><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yperlink" Target="https://doi.org/10.1007/s00705-020-04738-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C.W.Feltkamp@lumc.n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ehlersb@rki.de" TargetMode="External"/><Relationship Id="rId23" Type="http://schemas.openxmlformats.org/officeDocument/2006/relationships/header" Target="header1.xml"/><Relationship Id="rId10" Type="http://schemas.openxmlformats.org/officeDocument/2006/relationships/hyperlink" Target="mailto:mddaugherty@ucsd.edu" TargetMode="External"/><Relationship Id="rId19" Type="http://schemas.openxmlformats.org/officeDocument/2006/relationships/hyperlink" Target="https://doi.org/10.1007/s00705-016-2794-y" TargetMode="External"/><Relationship Id="rId4" Type="http://schemas.openxmlformats.org/officeDocument/2006/relationships/webSettings" Target="webSettings.xml"/><Relationship Id="rId9" Type="http://schemas.openxmlformats.org/officeDocument/2006/relationships/hyperlink" Target="mailto:michael.carr@ucd.ie" TargetMode="External"/><Relationship Id="rId14" Type="http://schemas.openxmlformats.org/officeDocument/2006/relationships/hyperlink" Target="mailto:verschoor@bprc.nl" TargetMode="External"/><Relationship Id="rId22" Type="http://schemas.openxmlformats.org/officeDocument/2006/relationships/hyperlink" Target="https://doi.org/10.1186/s12985-020-013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2259</Words>
  <Characters>12882</Characters>
  <Application>Microsoft Office Word</Application>
  <DocSecurity>0</DocSecurity>
  <Lines>107</Lines>
  <Paragraphs>30</Paragraphs>
  <ScaleCrop>false</ScaleCrop>
  <HeadingPairs>
    <vt:vector size="6" baseType="variant">
      <vt:variant>
        <vt:lpstr>Titel</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Robert Koch-Institut</Company>
  <LinksUpToDate>false</LinksUpToDate>
  <CharactersWithSpaces>15111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5</cp:revision>
  <dcterms:created xsi:type="dcterms:W3CDTF">2020-11-23T13:25:00Z</dcterms:created>
  <dcterms:modified xsi:type="dcterms:W3CDTF">2021-03-02T06:03:00Z</dcterms:modified>
</cp:coreProperties>
</file>