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C0E63" w14:textId="77777777" w:rsidR="00CB71AE" w:rsidRDefault="007C1236">
      <w:r>
        <w:rPr>
          <w:noProof/>
        </w:rPr>
        <w:drawing>
          <wp:anchor distT="0" distB="0" distL="114300" distR="114300" simplePos="0" relativeHeight="251658240" behindDoc="0" locked="0" layoutInCell="1" hidden="0" allowOverlap="1" wp14:anchorId="5514895E" wp14:editId="0FE6C2DA">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2210AAC2" w14:textId="77777777" w:rsidR="00CB71AE" w:rsidRDefault="00CB71AE">
      <w:pPr>
        <w:rPr>
          <w:rFonts w:ascii="Arial" w:eastAsia="Arial" w:hAnsi="Arial" w:cs="Arial"/>
          <w:color w:val="0000FF"/>
          <w:sz w:val="20"/>
          <w:szCs w:val="20"/>
        </w:rPr>
      </w:pPr>
    </w:p>
    <w:p w14:paraId="74739031" w14:textId="77777777" w:rsidR="00CB71AE" w:rsidRDefault="00CB71AE">
      <w:pPr>
        <w:rPr>
          <w:rFonts w:ascii="Arial" w:eastAsia="Arial" w:hAnsi="Arial" w:cs="Arial"/>
          <w:color w:val="0000FF"/>
          <w:sz w:val="20"/>
          <w:szCs w:val="20"/>
        </w:rPr>
      </w:pPr>
    </w:p>
    <w:p w14:paraId="106F9F17" w14:textId="77777777" w:rsidR="00CB71AE" w:rsidRDefault="00CB71AE">
      <w:pPr>
        <w:rPr>
          <w:rFonts w:ascii="Arial" w:eastAsia="Arial" w:hAnsi="Arial" w:cs="Arial"/>
          <w:color w:val="0000FF"/>
          <w:sz w:val="20"/>
          <w:szCs w:val="20"/>
        </w:rPr>
      </w:pPr>
    </w:p>
    <w:p w14:paraId="2536EF6D" w14:textId="77777777" w:rsidR="00CB71AE" w:rsidRDefault="00CB71AE">
      <w:pPr>
        <w:rPr>
          <w:rFonts w:ascii="Arial" w:eastAsia="Arial" w:hAnsi="Arial" w:cs="Arial"/>
          <w:color w:val="0000FF"/>
          <w:sz w:val="20"/>
          <w:szCs w:val="20"/>
        </w:rPr>
      </w:pPr>
    </w:p>
    <w:p w14:paraId="478BF9AC" w14:textId="77777777" w:rsidR="00CB71AE" w:rsidRDefault="00CB71AE">
      <w:pPr>
        <w:rPr>
          <w:rFonts w:ascii="Arial" w:eastAsia="Arial" w:hAnsi="Arial" w:cs="Arial"/>
          <w:color w:val="0000FF"/>
          <w:sz w:val="20"/>
          <w:szCs w:val="20"/>
        </w:rPr>
      </w:pPr>
    </w:p>
    <w:p w14:paraId="5FF6037D" w14:textId="77777777" w:rsidR="00CB71AE" w:rsidRDefault="00CB71AE">
      <w:pPr>
        <w:rPr>
          <w:rFonts w:ascii="Arial" w:eastAsia="Arial" w:hAnsi="Arial" w:cs="Arial"/>
          <w:color w:val="0000FF"/>
          <w:sz w:val="20"/>
          <w:szCs w:val="20"/>
        </w:rPr>
      </w:pPr>
    </w:p>
    <w:p w14:paraId="7BF0C19A" w14:textId="77777777" w:rsidR="00CB71AE" w:rsidRDefault="007C1236">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5E402010" w14:textId="77777777" w:rsidR="00CB71AE" w:rsidRDefault="00CB71AE">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CB71AE" w14:paraId="4A4F38DE" w14:textId="77777777">
        <w:tc>
          <w:tcPr>
            <w:tcW w:w="3553" w:type="dxa"/>
            <w:tcBorders>
              <w:top w:val="single" w:sz="4" w:space="0" w:color="000000"/>
              <w:left w:val="single" w:sz="4" w:space="0" w:color="000000"/>
              <w:right w:val="single" w:sz="4" w:space="0" w:color="000000"/>
            </w:tcBorders>
            <w:shd w:val="clear" w:color="auto" w:fill="auto"/>
            <w:vAlign w:val="center"/>
          </w:tcPr>
          <w:p w14:paraId="5D1AEE09" w14:textId="77777777" w:rsidR="00CB71AE" w:rsidRDefault="007C1236">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6D2AC282" w14:textId="77777777" w:rsidR="00CB71AE" w:rsidRDefault="007C1236">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2021.053B</w:t>
            </w:r>
          </w:p>
        </w:tc>
        <w:tc>
          <w:tcPr>
            <w:tcW w:w="710" w:type="dxa"/>
            <w:tcBorders>
              <w:top w:val="single" w:sz="4" w:space="0" w:color="000000"/>
              <w:left w:val="single" w:sz="4" w:space="0" w:color="000000"/>
              <w:right w:val="single" w:sz="4" w:space="0" w:color="000000"/>
            </w:tcBorders>
            <w:shd w:val="clear" w:color="auto" w:fill="auto"/>
            <w:vAlign w:val="center"/>
          </w:tcPr>
          <w:p w14:paraId="1C74DD01" w14:textId="77777777" w:rsidR="00CB71AE" w:rsidRDefault="00CB71AE">
            <w:pPr>
              <w:pBdr>
                <w:top w:val="nil"/>
                <w:left w:val="nil"/>
                <w:bottom w:val="nil"/>
                <w:right w:val="nil"/>
                <w:between w:val="nil"/>
              </w:pBdr>
              <w:rPr>
                <w:rFonts w:ascii="Arial" w:eastAsia="Arial" w:hAnsi="Arial" w:cs="Arial"/>
                <w:color w:val="000000"/>
              </w:rPr>
            </w:pPr>
          </w:p>
        </w:tc>
      </w:tr>
      <w:tr w:rsidR="00CB71AE" w14:paraId="31C9FD6A" w14:textId="77777777">
        <w:tc>
          <w:tcPr>
            <w:tcW w:w="9072" w:type="dxa"/>
            <w:gridSpan w:val="3"/>
            <w:tcBorders>
              <w:left w:val="single" w:sz="4" w:space="0" w:color="000000"/>
              <w:right w:val="single" w:sz="4" w:space="0" w:color="000000"/>
            </w:tcBorders>
            <w:shd w:val="clear" w:color="auto" w:fill="auto"/>
          </w:tcPr>
          <w:p w14:paraId="5C457DC1" w14:textId="77777777" w:rsidR="00CB71AE" w:rsidRDefault="007C1236">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Microwolfvirus</w:t>
            </w:r>
            <w:r>
              <w:rPr>
                <w:rFonts w:ascii="Arial" w:eastAsia="Arial" w:hAnsi="Arial" w:cs="Arial"/>
              </w:rPr>
              <w:t>)</w:t>
            </w:r>
            <w:r>
              <w:rPr>
                <w:rFonts w:ascii="Arial" w:eastAsia="Arial" w:hAnsi="Arial" w:cs="Arial"/>
                <w:i/>
              </w:rPr>
              <w:t xml:space="preserve"> </w:t>
            </w:r>
            <w:r>
              <w:rPr>
                <w:rFonts w:ascii="Arial" w:eastAsia="Arial" w:hAnsi="Arial" w:cs="Arial"/>
              </w:rPr>
              <w:t>including five species (</w:t>
            </w:r>
            <w:r>
              <w:rPr>
                <w:rFonts w:ascii="Arial" w:eastAsia="Arial" w:hAnsi="Arial" w:cs="Arial"/>
                <w:i/>
              </w:rPr>
              <w:t>Caudoviricetes</w:t>
            </w:r>
            <w:r>
              <w:rPr>
                <w:rFonts w:ascii="Arial" w:eastAsia="Arial" w:hAnsi="Arial" w:cs="Arial"/>
              </w:rPr>
              <w:t>)</w:t>
            </w:r>
          </w:p>
          <w:p w14:paraId="70F63E89" w14:textId="77777777" w:rsidR="00CB71AE" w:rsidRDefault="00CB71AE">
            <w:pPr>
              <w:spacing w:before="120"/>
              <w:rPr>
                <w:rFonts w:ascii="Arial" w:eastAsia="Arial" w:hAnsi="Arial" w:cs="Arial"/>
                <w:b/>
                <w:sz w:val="22"/>
                <w:szCs w:val="22"/>
              </w:rPr>
            </w:pPr>
          </w:p>
        </w:tc>
      </w:tr>
      <w:tr w:rsidR="00CB71AE" w14:paraId="30CDB049"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2D0B97DC" w14:textId="77777777" w:rsidR="00CB71AE" w:rsidRDefault="00CB71AE">
            <w:pPr>
              <w:rPr>
                <w:rFonts w:ascii="Arial" w:eastAsia="Arial" w:hAnsi="Arial" w:cs="Arial"/>
                <w:b/>
                <w:sz w:val="22"/>
                <w:szCs w:val="22"/>
              </w:rPr>
            </w:pPr>
          </w:p>
        </w:tc>
      </w:tr>
    </w:tbl>
    <w:p w14:paraId="5DF0A06F" w14:textId="77777777" w:rsidR="00CB71AE" w:rsidRDefault="007C1236">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CB71AE" w14:paraId="3ACC95FE" w14:textId="77777777">
        <w:tc>
          <w:tcPr>
            <w:tcW w:w="4368" w:type="dxa"/>
            <w:shd w:val="clear" w:color="auto" w:fill="auto"/>
          </w:tcPr>
          <w:p w14:paraId="734799D6" w14:textId="77777777" w:rsidR="00CB71AE" w:rsidRDefault="007C1236">
            <w:pPr>
              <w:rPr>
                <w:rFonts w:ascii="Arial" w:eastAsia="Arial" w:hAnsi="Arial" w:cs="Arial"/>
                <w:sz w:val="22"/>
                <w:szCs w:val="22"/>
              </w:rPr>
            </w:pPr>
            <w:r>
              <w:rPr>
                <w:rFonts w:ascii="Arial" w:eastAsia="Arial" w:hAnsi="Arial" w:cs="Arial"/>
                <w:sz w:val="22"/>
                <w:szCs w:val="22"/>
              </w:rPr>
              <w:t xml:space="preserve">Turner D, Tolstoy I, Kropinski AM </w:t>
            </w:r>
          </w:p>
        </w:tc>
        <w:tc>
          <w:tcPr>
            <w:tcW w:w="4704" w:type="dxa"/>
            <w:shd w:val="clear" w:color="auto" w:fill="auto"/>
          </w:tcPr>
          <w:p w14:paraId="1CE5ACF1" w14:textId="77777777" w:rsidR="00CB71AE" w:rsidRDefault="007C1236">
            <w:pPr>
              <w:rPr>
                <w:rFonts w:ascii="Arial" w:eastAsia="Arial" w:hAnsi="Arial" w:cs="Arial"/>
              </w:rPr>
            </w:pPr>
            <w:r>
              <w:rPr>
                <w:rFonts w:ascii="Arial" w:eastAsia="Arial" w:hAnsi="Arial" w:cs="Arial"/>
              </w:rPr>
              <w:t>dann2.turner@uwe.ac.uk;</w:t>
            </w:r>
          </w:p>
          <w:p w14:paraId="32285951" w14:textId="77777777" w:rsidR="00CB71AE" w:rsidRDefault="007C1236">
            <w:pPr>
              <w:rPr>
                <w:rFonts w:ascii="Arial" w:eastAsia="Arial" w:hAnsi="Arial" w:cs="Arial"/>
              </w:rPr>
            </w:pPr>
            <w:r>
              <w:rPr>
                <w:rFonts w:ascii="Arial" w:eastAsia="Arial" w:hAnsi="Arial" w:cs="Arial"/>
              </w:rPr>
              <w:t xml:space="preserve">tolstoy@ncbi.nlm.nih.gov; </w:t>
            </w:r>
          </w:p>
          <w:p w14:paraId="50F74201" w14:textId="77777777" w:rsidR="00CB71AE" w:rsidRDefault="007C1236">
            <w:pPr>
              <w:rPr>
                <w:rFonts w:ascii="Arial" w:eastAsia="Arial" w:hAnsi="Arial" w:cs="Arial"/>
              </w:rPr>
            </w:pPr>
            <w:r>
              <w:rPr>
                <w:rFonts w:ascii="Arial" w:eastAsia="Arial" w:hAnsi="Arial" w:cs="Arial"/>
              </w:rPr>
              <w:t>Phage.Canada@gmail.com</w:t>
            </w:r>
          </w:p>
          <w:p w14:paraId="38AC0870" w14:textId="77777777" w:rsidR="00CB71AE" w:rsidRDefault="00CB71AE">
            <w:pPr>
              <w:rPr>
                <w:rFonts w:ascii="Arial" w:eastAsia="Arial" w:hAnsi="Arial" w:cs="Arial"/>
                <w:sz w:val="22"/>
                <w:szCs w:val="22"/>
              </w:rPr>
            </w:pPr>
          </w:p>
        </w:tc>
      </w:tr>
    </w:tbl>
    <w:p w14:paraId="55A2FAED" w14:textId="77777777" w:rsidR="00CB71AE" w:rsidRDefault="007C1236">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68814524" w14:textId="77777777" w:rsidR="00CB71AE" w:rsidRDefault="00CB71AE">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B71AE" w14:paraId="0F042266" w14:textId="77777777">
        <w:tc>
          <w:tcPr>
            <w:tcW w:w="9072" w:type="dxa"/>
            <w:shd w:val="clear" w:color="auto" w:fill="auto"/>
          </w:tcPr>
          <w:p w14:paraId="42465743" w14:textId="77777777" w:rsidR="00CB71AE" w:rsidRDefault="00CB71AE">
            <w:pPr>
              <w:rPr>
                <w:rFonts w:ascii="Arial" w:eastAsia="Arial" w:hAnsi="Arial" w:cs="Arial"/>
                <w:sz w:val="22"/>
                <w:szCs w:val="22"/>
              </w:rPr>
            </w:pPr>
          </w:p>
          <w:p w14:paraId="1F8E6F5F" w14:textId="77777777" w:rsidR="00CB71AE" w:rsidRDefault="007C1236">
            <w:pPr>
              <w:rPr>
                <w:rFonts w:ascii="Arial" w:eastAsia="Arial" w:hAnsi="Arial" w:cs="Arial"/>
                <w:sz w:val="22"/>
                <w:szCs w:val="22"/>
              </w:rPr>
            </w:pPr>
            <w:r>
              <w:rPr>
                <w:rFonts w:ascii="Arial" w:eastAsia="Arial" w:hAnsi="Arial" w:cs="Arial"/>
                <w:sz w:val="22"/>
                <w:szCs w:val="22"/>
              </w:rPr>
              <w:t>University of the West of England at Bristol, UK [DT]</w:t>
            </w:r>
          </w:p>
          <w:p w14:paraId="365354AC" w14:textId="77777777" w:rsidR="00CB71AE" w:rsidRDefault="007C1236">
            <w:pPr>
              <w:rPr>
                <w:rFonts w:ascii="Arial" w:eastAsia="Arial" w:hAnsi="Arial" w:cs="Arial"/>
                <w:sz w:val="22"/>
                <w:szCs w:val="22"/>
              </w:rPr>
            </w:pPr>
            <w:r>
              <w:rPr>
                <w:rFonts w:ascii="Arial" w:eastAsia="Arial" w:hAnsi="Arial" w:cs="Arial"/>
                <w:sz w:val="22"/>
                <w:szCs w:val="22"/>
              </w:rPr>
              <w:t>NCBI, USA [IT]</w:t>
            </w:r>
          </w:p>
          <w:p w14:paraId="35E41710" w14:textId="77777777" w:rsidR="00CB71AE" w:rsidRDefault="007C1236">
            <w:pPr>
              <w:rPr>
                <w:rFonts w:ascii="Arial" w:eastAsia="Arial" w:hAnsi="Arial" w:cs="Arial"/>
                <w:sz w:val="22"/>
                <w:szCs w:val="22"/>
              </w:rPr>
            </w:pPr>
            <w:r>
              <w:rPr>
                <w:rFonts w:ascii="Arial" w:eastAsia="Arial" w:hAnsi="Arial" w:cs="Arial"/>
                <w:sz w:val="22"/>
                <w:szCs w:val="22"/>
              </w:rPr>
              <w:t>University of Guelph, Canada [AMK]</w:t>
            </w:r>
          </w:p>
          <w:p w14:paraId="0A558CB8" w14:textId="77777777" w:rsidR="00CB71AE" w:rsidRDefault="00CB71AE">
            <w:pPr>
              <w:rPr>
                <w:rFonts w:ascii="Arial" w:eastAsia="Arial" w:hAnsi="Arial" w:cs="Arial"/>
                <w:sz w:val="22"/>
                <w:szCs w:val="22"/>
              </w:rPr>
            </w:pPr>
          </w:p>
        </w:tc>
      </w:tr>
    </w:tbl>
    <w:p w14:paraId="2CA85555" w14:textId="77777777" w:rsidR="00CB71AE" w:rsidRDefault="007C1236">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B71AE" w14:paraId="00F44769" w14:textId="77777777">
        <w:tc>
          <w:tcPr>
            <w:tcW w:w="9072" w:type="dxa"/>
            <w:shd w:val="clear" w:color="auto" w:fill="auto"/>
          </w:tcPr>
          <w:p w14:paraId="50DE7326" w14:textId="77777777" w:rsidR="00CB71AE" w:rsidRDefault="007C1236">
            <w:pPr>
              <w:rPr>
                <w:rFonts w:ascii="Arial" w:eastAsia="Arial" w:hAnsi="Arial" w:cs="Arial"/>
                <w:sz w:val="22"/>
                <w:szCs w:val="22"/>
              </w:rPr>
            </w:pPr>
            <w:r>
              <w:rPr>
                <w:rFonts w:ascii="Arial" w:eastAsia="Arial" w:hAnsi="Arial" w:cs="Arial"/>
                <w:sz w:val="22"/>
                <w:szCs w:val="22"/>
              </w:rPr>
              <w:t>Andrew M. Kropinski</w:t>
            </w:r>
          </w:p>
        </w:tc>
      </w:tr>
    </w:tbl>
    <w:p w14:paraId="36642903" w14:textId="77777777" w:rsidR="00CB71AE" w:rsidRDefault="007C1236">
      <w:pPr>
        <w:spacing w:before="120" w:after="120"/>
        <w:rPr>
          <w:rFonts w:ascii="Arial" w:eastAsia="Arial" w:hAnsi="Arial" w:cs="Arial"/>
          <w:b/>
        </w:rPr>
      </w:pPr>
      <w:r>
        <w:rPr>
          <w:rFonts w:ascii="Arial" w:eastAsia="Arial" w:hAnsi="Arial" w:cs="Arial"/>
          <w:b/>
        </w:rPr>
        <w:t>List the ICTV Study Group(s) that have seen this proposal</w:t>
      </w:r>
    </w:p>
    <w:p w14:paraId="3B8635D4" w14:textId="77777777" w:rsidR="00CB71AE" w:rsidRDefault="00CB71AE"/>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B71AE" w14:paraId="0D01824B" w14:textId="77777777">
        <w:tc>
          <w:tcPr>
            <w:tcW w:w="9072" w:type="dxa"/>
            <w:shd w:val="clear" w:color="auto" w:fill="auto"/>
          </w:tcPr>
          <w:p w14:paraId="26CBCDE0" w14:textId="77777777" w:rsidR="00CB71AE" w:rsidRDefault="00CB71AE">
            <w:pPr>
              <w:rPr>
                <w:rFonts w:ascii="Arial" w:eastAsia="Arial" w:hAnsi="Arial" w:cs="Arial"/>
                <w:sz w:val="22"/>
                <w:szCs w:val="22"/>
              </w:rPr>
            </w:pPr>
          </w:p>
          <w:p w14:paraId="73A5C544" w14:textId="77777777" w:rsidR="00CB71AE" w:rsidRDefault="007C1236">
            <w:pPr>
              <w:rPr>
                <w:rFonts w:ascii="Arial" w:eastAsia="Arial" w:hAnsi="Arial" w:cs="Arial"/>
                <w:sz w:val="22"/>
                <w:szCs w:val="22"/>
              </w:rPr>
            </w:pPr>
            <w:r>
              <w:rPr>
                <w:rFonts w:ascii="Arial" w:eastAsia="Arial" w:hAnsi="Arial" w:cs="Arial"/>
                <w:sz w:val="22"/>
                <w:szCs w:val="22"/>
              </w:rPr>
              <w:t>Actinobacteriophage Study Group, Bacterial Viruses Subcommittee</w:t>
            </w:r>
          </w:p>
          <w:p w14:paraId="398DB911" w14:textId="77777777" w:rsidR="00CB71AE" w:rsidRDefault="00CB71AE">
            <w:pPr>
              <w:rPr>
                <w:rFonts w:ascii="Arial" w:eastAsia="Arial" w:hAnsi="Arial" w:cs="Arial"/>
                <w:sz w:val="22"/>
                <w:szCs w:val="22"/>
              </w:rPr>
            </w:pPr>
          </w:p>
        </w:tc>
      </w:tr>
    </w:tbl>
    <w:p w14:paraId="0DF024CE" w14:textId="77777777" w:rsidR="00CB71AE" w:rsidRDefault="007C1236">
      <w:pPr>
        <w:spacing w:before="120" w:after="120"/>
        <w:rPr>
          <w:rFonts w:ascii="Arial" w:eastAsia="Arial" w:hAnsi="Arial" w:cs="Arial"/>
          <w:b/>
        </w:rPr>
      </w:pPr>
      <w:r>
        <w:rPr>
          <w:rFonts w:ascii="Arial" w:eastAsia="Arial" w:hAnsi="Arial" w:cs="Arial"/>
          <w:b/>
        </w:rPr>
        <w:t>ICTV study group comments and response of proposer</w:t>
      </w:r>
    </w:p>
    <w:p w14:paraId="50C0B718" w14:textId="77777777" w:rsidR="00CB71AE" w:rsidRDefault="00CB71AE">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B71AE" w14:paraId="12C7D0BF" w14:textId="77777777">
        <w:tc>
          <w:tcPr>
            <w:tcW w:w="9072" w:type="dxa"/>
            <w:shd w:val="clear" w:color="auto" w:fill="auto"/>
          </w:tcPr>
          <w:p w14:paraId="0C3CFFC5" w14:textId="77777777" w:rsidR="00CB71AE" w:rsidRDefault="00CB71AE">
            <w:pPr>
              <w:rPr>
                <w:rFonts w:ascii="Arial" w:eastAsia="Arial" w:hAnsi="Arial" w:cs="Arial"/>
                <w:sz w:val="22"/>
                <w:szCs w:val="22"/>
              </w:rPr>
            </w:pPr>
          </w:p>
          <w:p w14:paraId="1B2CD933" w14:textId="77777777" w:rsidR="00CB71AE" w:rsidRDefault="00CB71AE">
            <w:pPr>
              <w:rPr>
                <w:rFonts w:ascii="Arial" w:eastAsia="Arial" w:hAnsi="Arial" w:cs="Arial"/>
                <w:sz w:val="22"/>
                <w:szCs w:val="22"/>
              </w:rPr>
            </w:pPr>
          </w:p>
          <w:p w14:paraId="22952896" w14:textId="77777777" w:rsidR="00CB71AE" w:rsidRDefault="00CB71AE">
            <w:pPr>
              <w:rPr>
                <w:rFonts w:ascii="Arial" w:eastAsia="Arial" w:hAnsi="Arial" w:cs="Arial"/>
                <w:sz w:val="22"/>
                <w:szCs w:val="22"/>
              </w:rPr>
            </w:pPr>
          </w:p>
          <w:p w14:paraId="4F42B8AA" w14:textId="77777777" w:rsidR="00CB71AE" w:rsidRDefault="00CB71AE">
            <w:pPr>
              <w:rPr>
                <w:rFonts w:ascii="Arial" w:eastAsia="Arial" w:hAnsi="Arial" w:cs="Arial"/>
                <w:sz w:val="22"/>
                <w:szCs w:val="22"/>
              </w:rPr>
            </w:pPr>
          </w:p>
          <w:p w14:paraId="4DB3381C" w14:textId="77777777" w:rsidR="00CB71AE" w:rsidRDefault="00CB71AE">
            <w:pPr>
              <w:rPr>
                <w:rFonts w:ascii="Arial" w:eastAsia="Arial" w:hAnsi="Arial" w:cs="Arial"/>
                <w:sz w:val="22"/>
                <w:szCs w:val="22"/>
              </w:rPr>
            </w:pPr>
          </w:p>
          <w:p w14:paraId="6F7C68A7" w14:textId="77777777" w:rsidR="00CB71AE" w:rsidRDefault="00CB71AE">
            <w:pPr>
              <w:rPr>
                <w:rFonts w:ascii="Arial" w:eastAsia="Arial" w:hAnsi="Arial" w:cs="Arial"/>
                <w:sz w:val="22"/>
                <w:szCs w:val="22"/>
              </w:rPr>
            </w:pPr>
          </w:p>
        </w:tc>
      </w:tr>
    </w:tbl>
    <w:p w14:paraId="169FEF74" w14:textId="77777777" w:rsidR="00CB71AE" w:rsidRDefault="007C1236">
      <w:pPr>
        <w:spacing w:before="120" w:after="120"/>
        <w:rPr>
          <w:rFonts w:ascii="Arial" w:eastAsia="Arial" w:hAnsi="Arial" w:cs="Arial"/>
          <w:b/>
        </w:rPr>
      </w:pPr>
      <w:r>
        <w:rPr>
          <w:rFonts w:ascii="Arial" w:eastAsia="Arial" w:hAnsi="Arial" w:cs="Arial"/>
          <w:b/>
        </w:rPr>
        <w:t>Authority to use the name of a living person</w:t>
      </w:r>
    </w:p>
    <w:p w14:paraId="10B1F43C" w14:textId="77777777" w:rsidR="00CB71AE" w:rsidRDefault="00CB71AE">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CB71AE" w14:paraId="48D0C61D" w14:textId="77777777">
        <w:tc>
          <w:tcPr>
            <w:tcW w:w="7939" w:type="dxa"/>
            <w:shd w:val="clear" w:color="auto" w:fill="auto"/>
          </w:tcPr>
          <w:p w14:paraId="15F35307" w14:textId="77777777" w:rsidR="00CB71AE" w:rsidRDefault="007C1236">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32C4F3FC" w14:textId="77777777" w:rsidR="00CB71AE" w:rsidRDefault="007C1236">
            <w:r>
              <w:t>N</w:t>
            </w:r>
          </w:p>
        </w:tc>
      </w:tr>
    </w:tbl>
    <w:p w14:paraId="0C4D2FE3" w14:textId="77777777" w:rsidR="00CB71AE" w:rsidRDefault="00CB71AE">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CB71AE" w14:paraId="4B608274" w14:textId="77777777">
        <w:tc>
          <w:tcPr>
            <w:tcW w:w="2692" w:type="dxa"/>
            <w:shd w:val="clear" w:color="auto" w:fill="auto"/>
          </w:tcPr>
          <w:p w14:paraId="0832D9C8" w14:textId="77777777" w:rsidR="00CB71AE" w:rsidRDefault="007C1236">
            <w:pPr>
              <w:rPr>
                <w:rFonts w:ascii="Arial" w:eastAsia="Arial" w:hAnsi="Arial" w:cs="Arial"/>
                <w:b/>
                <w:color w:val="000000"/>
                <w:sz w:val="22"/>
                <w:szCs w:val="22"/>
              </w:rPr>
            </w:pPr>
            <w:r>
              <w:rPr>
                <w:rFonts w:ascii="Arial" w:eastAsia="Arial" w:hAnsi="Arial" w:cs="Arial"/>
                <w:b/>
                <w:color w:val="000000"/>
                <w:sz w:val="22"/>
                <w:szCs w:val="22"/>
              </w:rPr>
              <w:lastRenderedPageBreak/>
              <w:t>Taxon name</w:t>
            </w:r>
          </w:p>
        </w:tc>
        <w:tc>
          <w:tcPr>
            <w:tcW w:w="3403" w:type="dxa"/>
            <w:shd w:val="clear" w:color="auto" w:fill="auto"/>
          </w:tcPr>
          <w:p w14:paraId="21D9779E" w14:textId="77777777" w:rsidR="00CB71AE" w:rsidRDefault="007C1236">
            <w:r>
              <w:rPr>
                <w:rFonts w:ascii="Arial" w:eastAsia="Arial" w:hAnsi="Arial" w:cs="Arial"/>
                <w:b/>
                <w:color w:val="000000"/>
                <w:sz w:val="22"/>
                <w:szCs w:val="22"/>
              </w:rPr>
              <w:t>Person from whom the name is derived</w:t>
            </w:r>
          </w:p>
        </w:tc>
        <w:tc>
          <w:tcPr>
            <w:tcW w:w="2977" w:type="dxa"/>
            <w:shd w:val="clear" w:color="auto" w:fill="auto"/>
          </w:tcPr>
          <w:p w14:paraId="2ECEB773" w14:textId="77777777" w:rsidR="00CB71AE" w:rsidRDefault="007C1236">
            <w:r>
              <w:rPr>
                <w:rFonts w:ascii="Arial" w:eastAsia="Arial" w:hAnsi="Arial" w:cs="Arial"/>
                <w:b/>
                <w:color w:val="000000"/>
                <w:sz w:val="22"/>
                <w:szCs w:val="22"/>
              </w:rPr>
              <w:t>Permission attached (Y/N)</w:t>
            </w:r>
          </w:p>
        </w:tc>
      </w:tr>
      <w:tr w:rsidR="00CB71AE" w14:paraId="525AF0F3" w14:textId="77777777">
        <w:tc>
          <w:tcPr>
            <w:tcW w:w="2692" w:type="dxa"/>
            <w:shd w:val="clear" w:color="auto" w:fill="auto"/>
          </w:tcPr>
          <w:p w14:paraId="50798783" w14:textId="77777777" w:rsidR="00CB71AE" w:rsidRDefault="00CB71AE">
            <w:pPr>
              <w:rPr>
                <w:rFonts w:ascii="Arial" w:eastAsia="Arial" w:hAnsi="Arial" w:cs="Arial"/>
                <w:sz w:val="22"/>
                <w:szCs w:val="22"/>
              </w:rPr>
            </w:pPr>
          </w:p>
        </w:tc>
        <w:tc>
          <w:tcPr>
            <w:tcW w:w="3403" w:type="dxa"/>
            <w:shd w:val="clear" w:color="auto" w:fill="auto"/>
          </w:tcPr>
          <w:p w14:paraId="61509197" w14:textId="77777777" w:rsidR="00CB71AE" w:rsidRDefault="00CB71AE">
            <w:pPr>
              <w:rPr>
                <w:rFonts w:ascii="Arial" w:eastAsia="Arial" w:hAnsi="Arial" w:cs="Arial"/>
                <w:sz w:val="22"/>
                <w:szCs w:val="22"/>
              </w:rPr>
            </w:pPr>
          </w:p>
        </w:tc>
        <w:tc>
          <w:tcPr>
            <w:tcW w:w="2977" w:type="dxa"/>
            <w:shd w:val="clear" w:color="auto" w:fill="auto"/>
          </w:tcPr>
          <w:p w14:paraId="6AEE485C" w14:textId="77777777" w:rsidR="00CB71AE" w:rsidRDefault="00CB71AE">
            <w:pPr>
              <w:rPr>
                <w:rFonts w:ascii="Arial" w:eastAsia="Arial" w:hAnsi="Arial" w:cs="Arial"/>
                <w:sz w:val="22"/>
                <w:szCs w:val="22"/>
              </w:rPr>
            </w:pPr>
          </w:p>
        </w:tc>
      </w:tr>
      <w:tr w:rsidR="00CB71AE" w14:paraId="42BC0068" w14:textId="77777777">
        <w:tc>
          <w:tcPr>
            <w:tcW w:w="2692" w:type="dxa"/>
            <w:shd w:val="clear" w:color="auto" w:fill="auto"/>
          </w:tcPr>
          <w:p w14:paraId="05DA7A1D" w14:textId="77777777" w:rsidR="00CB71AE" w:rsidRDefault="00CB71AE">
            <w:pPr>
              <w:rPr>
                <w:rFonts w:ascii="Arial" w:eastAsia="Arial" w:hAnsi="Arial" w:cs="Arial"/>
                <w:sz w:val="22"/>
                <w:szCs w:val="22"/>
              </w:rPr>
            </w:pPr>
          </w:p>
        </w:tc>
        <w:tc>
          <w:tcPr>
            <w:tcW w:w="3403" w:type="dxa"/>
            <w:shd w:val="clear" w:color="auto" w:fill="auto"/>
          </w:tcPr>
          <w:p w14:paraId="298B6A3A" w14:textId="77777777" w:rsidR="00CB71AE" w:rsidRDefault="00CB71AE">
            <w:pPr>
              <w:rPr>
                <w:rFonts w:ascii="Arial" w:eastAsia="Arial" w:hAnsi="Arial" w:cs="Arial"/>
                <w:sz w:val="22"/>
                <w:szCs w:val="22"/>
              </w:rPr>
            </w:pPr>
          </w:p>
        </w:tc>
        <w:tc>
          <w:tcPr>
            <w:tcW w:w="2977" w:type="dxa"/>
            <w:shd w:val="clear" w:color="auto" w:fill="auto"/>
          </w:tcPr>
          <w:p w14:paraId="6476F5AE" w14:textId="77777777" w:rsidR="00CB71AE" w:rsidRDefault="00CB71AE">
            <w:pPr>
              <w:rPr>
                <w:rFonts w:ascii="Arial" w:eastAsia="Arial" w:hAnsi="Arial" w:cs="Arial"/>
                <w:sz w:val="22"/>
                <w:szCs w:val="22"/>
              </w:rPr>
            </w:pPr>
          </w:p>
        </w:tc>
      </w:tr>
      <w:tr w:rsidR="00CB71AE" w14:paraId="1096FFB8" w14:textId="77777777">
        <w:tc>
          <w:tcPr>
            <w:tcW w:w="2692" w:type="dxa"/>
            <w:shd w:val="clear" w:color="auto" w:fill="auto"/>
          </w:tcPr>
          <w:p w14:paraId="41687AB6" w14:textId="77777777" w:rsidR="00CB71AE" w:rsidRDefault="00CB71AE">
            <w:pPr>
              <w:rPr>
                <w:rFonts w:ascii="Arial" w:eastAsia="Arial" w:hAnsi="Arial" w:cs="Arial"/>
                <w:sz w:val="22"/>
                <w:szCs w:val="22"/>
              </w:rPr>
            </w:pPr>
          </w:p>
        </w:tc>
        <w:tc>
          <w:tcPr>
            <w:tcW w:w="3403" w:type="dxa"/>
            <w:shd w:val="clear" w:color="auto" w:fill="auto"/>
          </w:tcPr>
          <w:p w14:paraId="6038654B" w14:textId="77777777" w:rsidR="00CB71AE" w:rsidRDefault="00CB71AE">
            <w:pPr>
              <w:rPr>
                <w:rFonts w:ascii="Arial" w:eastAsia="Arial" w:hAnsi="Arial" w:cs="Arial"/>
                <w:sz w:val="22"/>
                <w:szCs w:val="22"/>
              </w:rPr>
            </w:pPr>
          </w:p>
        </w:tc>
        <w:tc>
          <w:tcPr>
            <w:tcW w:w="2977" w:type="dxa"/>
            <w:shd w:val="clear" w:color="auto" w:fill="auto"/>
          </w:tcPr>
          <w:p w14:paraId="6E92CB88" w14:textId="77777777" w:rsidR="00CB71AE" w:rsidRDefault="00CB71AE">
            <w:pPr>
              <w:rPr>
                <w:rFonts w:ascii="Arial" w:eastAsia="Arial" w:hAnsi="Arial" w:cs="Arial"/>
                <w:sz w:val="22"/>
                <w:szCs w:val="22"/>
              </w:rPr>
            </w:pPr>
          </w:p>
        </w:tc>
      </w:tr>
    </w:tbl>
    <w:p w14:paraId="0BDCEB1F" w14:textId="77777777" w:rsidR="00CB71AE" w:rsidRDefault="00CB71AE"/>
    <w:p w14:paraId="3534BD5C" w14:textId="77777777" w:rsidR="00CB71AE" w:rsidRDefault="007C1236">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CB71AE" w14:paraId="53E2F980" w14:textId="77777777">
        <w:tc>
          <w:tcPr>
            <w:tcW w:w="4820" w:type="dxa"/>
            <w:shd w:val="clear" w:color="auto" w:fill="auto"/>
          </w:tcPr>
          <w:p w14:paraId="435135A2" w14:textId="77777777" w:rsidR="00CB71AE" w:rsidRDefault="007C1236">
            <w:pPr>
              <w:rPr>
                <w:sz w:val="22"/>
                <w:szCs w:val="22"/>
              </w:rPr>
            </w:pPr>
            <w:r>
              <w:rPr>
                <w:rFonts w:ascii="Arial" w:eastAsia="Arial" w:hAnsi="Arial" w:cs="Arial"/>
                <w:sz w:val="22"/>
                <w:szCs w:val="22"/>
              </w:rPr>
              <w:t>Date first submitted to SC Chair</w:t>
            </w:r>
          </w:p>
        </w:tc>
        <w:tc>
          <w:tcPr>
            <w:tcW w:w="4252" w:type="dxa"/>
            <w:shd w:val="clear" w:color="auto" w:fill="auto"/>
          </w:tcPr>
          <w:p w14:paraId="1D835F12" w14:textId="77777777" w:rsidR="00CB71AE" w:rsidRDefault="007C1236">
            <w:pPr>
              <w:rPr>
                <w:rFonts w:ascii="Arial" w:eastAsia="Arial" w:hAnsi="Arial" w:cs="Arial"/>
                <w:sz w:val="22"/>
                <w:szCs w:val="22"/>
              </w:rPr>
            </w:pPr>
            <w:r>
              <w:rPr>
                <w:rFonts w:ascii="Arial" w:eastAsia="Arial" w:hAnsi="Arial" w:cs="Arial"/>
                <w:sz w:val="22"/>
                <w:szCs w:val="22"/>
              </w:rPr>
              <w:t>May 2021</w:t>
            </w:r>
          </w:p>
        </w:tc>
      </w:tr>
      <w:tr w:rsidR="00CB71AE" w14:paraId="5387D549" w14:textId="77777777">
        <w:tc>
          <w:tcPr>
            <w:tcW w:w="4820" w:type="dxa"/>
            <w:shd w:val="clear" w:color="auto" w:fill="auto"/>
          </w:tcPr>
          <w:p w14:paraId="458A73AC" w14:textId="77777777" w:rsidR="00CB71AE" w:rsidRDefault="007C1236">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6B8474F5" w14:textId="77777777" w:rsidR="00CB71AE" w:rsidRDefault="00CB71AE">
            <w:pPr>
              <w:rPr>
                <w:rFonts w:ascii="Arial" w:eastAsia="Arial" w:hAnsi="Arial" w:cs="Arial"/>
                <w:sz w:val="22"/>
                <w:szCs w:val="22"/>
              </w:rPr>
            </w:pPr>
          </w:p>
        </w:tc>
      </w:tr>
    </w:tbl>
    <w:p w14:paraId="1D0E3C25" w14:textId="77777777" w:rsidR="00CB71AE" w:rsidRDefault="007C1236">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B71AE" w14:paraId="12942B77" w14:textId="77777777">
        <w:tc>
          <w:tcPr>
            <w:tcW w:w="9072" w:type="dxa"/>
            <w:shd w:val="clear" w:color="auto" w:fill="auto"/>
          </w:tcPr>
          <w:p w14:paraId="46261D20" w14:textId="77777777" w:rsidR="00CB71AE" w:rsidRDefault="00CB71AE">
            <w:pPr>
              <w:rPr>
                <w:rFonts w:ascii="Arial" w:eastAsia="Arial" w:hAnsi="Arial" w:cs="Arial"/>
                <w:sz w:val="22"/>
                <w:szCs w:val="22"/>
              </w:rPr>
            </w:pPr>
          </w:p>
          <w:p w14:paraId="3F382B9E" w14:textId="4D4346DC" w:rsidR="00CB71AE" w:rsidRDefault="007C1236">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5222DC">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8EE21D1" w14:textId="77777777" w:rsidR="00CB71AE" w:rsidRDefault="00CB71AE">
            <w:pPr>
              <w:rPr>
                <w:rFonts w:ascii="Arial" w:eastAsia="Arial" w:hAnsi="Arial" w:cs="Arial"/>
                <w:sz w:val="22"/>
                <w:szCs w:val="22"/>
              </w:rPr>
            </w:pPr>
          </w:p>
        </w:tc>
      </w:tr>
    </w:tbl>
    <w:p w14:paraId="59543438" w14:textId="77777777" w:rsidR="00CB71AE" w:rsidRDefault="00CB71AE">
      <w:pPr>
        <w:pBdr>
          <w:top w:val="nil"/>
          <w:left w:val="nil"/>
          <w:bottom w:val="nil"/>
          <w:right w:val="nil"/>
          <w:between w:val="nil"/>
        </w:pBdr>
        <w:spacing w:before="120" w:after="120"/>
        <w:rPr>
          <w:rFonts w:ascii="Arial" w:eastAsia="Arial" w:hAnsi="Arial" w:cs="Arial"/>
          <w:b/>
          <w:color w:val="000000"/>
        </w:rPr>
      </w:pPr>
    </w:p>
    <w:p w14:paraId="0E6426D5" w14:textId="77777777" w:rsidR="00CB71AE" w:rsidRDefault="00CB71AE"/>
    <w:p w14:paraId="33326EBB" w14:textId="77777777" w:rsidR="00CB71AE" w:rsidRDefault="007C1236">
      <w:r>
        <w:br w:type="page"/>
      </w:r>
    </w:p>
    <w:p w14:paraId="30CEBC00" w14:textId="77777777" w:rsidR="00CB71AE" w:rsidRDefault="007C123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060F0B18" w14:textId="77777777" w:rsidR="00CB71AE" w:rsidRDefault="007C1236">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B71AE" w14:paraId="6CE052B7" w14:textId="77777777">
        <w:tc>
          <w:tcPr>
            <w:tcW w:w="9072" w:type="dxa"/>
            <w:shd w:val="clear" w:color="auto" w:fill="auto"/>
          </w:tcPr>
          <w:p w14:paraId="0A2948F3" w14:textId="183EDC7E" w:rsidR="00CB71AE" w:rsidRDefault="007C1236">
            <w:pPr>
              <w:spacing w:before="120" w:after="120"/>
              <w:rPr>
                <w:rFonts w:ascii="Arial" w:eastAsia="Arial" w:hAnsi="Arial" w:cs="Arial"/>
                <w:sz w:val="22"/>
                <w:szCs w:val="22"/>
              </w:rPr>
            </w:pPr>
            <w:r>
              <w:rPr>
                <w:rFonts w:ascii="Arial" w:eastAsia="Arial" w:hAnsi="Arial" w:cs="Arial"/>
                <w:sz w:val="22"/>
                <w:szCs w:val="22"/>
              </w:rPr>
              <w:t>2021.053B.</w:t>
            </w:r>
            <w:r w:rsidR="008F0E4B">
              <w:rPr>
                <w:rFonts w:ascii="Arial" w:eastAsia="Arial" w:hAnsi="Arial" w:cs="Arial"/>
                <w:sz w:val="22"/>
                <w:szCs w:val="22"/>
              </w:rPr>
              <w:t>R</w:t>
            </w:r>
            <w:r>
              <w:rPr>
                <w:rFonts w:ascii="Arial" w:eastAsia="Arial" w:hAnsi="Arial" w:cs="Arial"/>
                <w:sz w:val="22"/>
                <w:szCs w:val="22"/>
              </w:rPr>
              <w:t>.Microwolfvirus</w:t>
            </w:r>
          </w:p>
        </w:tc>
      </w:tr>
    </w:tbl>
    <w:p w14:paraId="74D21869" w14:textId="77777777" w:rsidR="00CB71AE" w:rsidRDefault="007C1236">
      <w:pPr>
        <w:spacing w:before="120" w:after="120"/>
        <w:rPr>
          <w:rFonts w:ascii="Arial" w:eastAsia="Arial" w:hAnsi="Arial" w:cs="Arial"/>
          <w:color w:val="0000FF"/>
          <w:sz w:val="20"/>
          <w:szCs w:val="20"/>
        </w:rPr>
      </w:pPr>
      <w:r>
        <w:rPr>
          <w:rFonts w:ascii="Arial" w:eastAsia="Arial" w:hAnsi="Arial" w:cs="Arial"/>
          <w:b/>
        </w:rPr>
        <w:t>Abstract</w:t>
      </w:r>
    </w:p>
    <w:p w14:paraId="3AFF5D92" w14:textId="77777777" w:rsidR="00CB71AE" w:rsidRDefault="00CB71AE">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CB71AE" w14:paraId="251235BD" w14:textId="77777777">
        <w:tc>
          <w:tcPr>
            <w:tcW w:w="9072" w:type="dxa"/>
            <w:shd w:val="clear" w:color="auto" w:fill="auto"/>
          </w:tcPr>
          <w:p w14:paraId="71B57364" w14:textId="77777777" w:rsidR="00CB71AE" w:rsidRDefault="007C1236">
            <w:pPr>
              <w:rPr>
                <w:rFonts w:ascii="Arial" w:eastAsia="Arial" w:hAnsi="Arial" w:cs="Arial"/>
                <w:sz w:val="22"/>
                <w:szCs w:val="22"/>
              </w:rPr>
            </w:pPr>
            <w:r>
              <w:rPr>
                <w:rFonts w:ascii="Arial" w:eastAsia="Arial" w:hAnsi="Arial" w:cs="Arial"/>
                <w:sz w:val="22"/>
                <w:szCs w:val="22"/>
              </w:rPr>
              <w:t xml:space="preserve">Mycobacterium temperate siphovirus Microwolf is currently classified in the Actinobacteriophage Database to Cluster A/Subcluster A3, and to the </w:t>
            </w:r>
            <w:r>
              <w:rPr>
                <w:rFonts w:ascii="Arial" w:eastAsia="Arial" w:hAnsi="Arial" w:cs="Arial"/>
                <w:i/>
                <w:sz w:val="22"/>
                <w:szCs w:val="22"/>
              </w:rPr>
              <w:t xml:space="preserve">Fromanvirus </w:t>
            </w:r>
            <w:r>
              <w:rPr>
                <w:rFonts w:ascii="Arial" w:eastAsia="Arial" w:hAnsi="Arial" w:cs="Arial"/>
                <w:sz w:val="22"/>
                <w:szCs w:val="22"/>
              </w:rPr>
              <w:t>genus by ICTV.  An in-depth reanalysis of this genus reveals that it is not monophyletic and we have decided to split-out the Microwolf-like viruses.</w:t>
            </w:r>
          </w:p>
          <w:p w14:paraId="5918BCDC" w14:textId="77777777" w:rsidR="00CB71AE" w:rsidRDefault="00CB71AE">
            <w:pPr>
              <w:rPr>
                <w:rFonts w:ascii="Arial" w:eastAsia="Arial" w:hAnsi="Arial" w:cs="Arial"/>
                <w:b/>
                <w:sz w:val="22"/>
                <w:szCs w:val="22"/>
              </w:rPr>
            </w:pPr>
          </w:p>
        </w:tc>
      </w:tr>
    </w:tbl>
    <w:p w14:paraId="46A46A21" w14:textId="77777777" w:rsidR="00CB71AE" w:rsidRDefault="007C1236">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CB71AE" w14:paraId="5B2F384D" w14:textId="77777777">
        <w:trPr>
          <w:trHeight w:val="1566"/>
        </w:trPr>
        <w:tc>
          <w:tcPr>
            <w:tcW w:w="9228" w:type="dxa"/>
            <w:shd w:val="clear" w:color="auto" w:fill="auto"/>
          </w:tcPr>
          <w:p w14:paraId="2C883EFE" w14:textId="77777777" w:rsidR="00CB71AE" w:rsidRDefault="00CB71AE">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CB71AE" w14:paraId="392D1F1F" w14:textId="77777777">
              <w:tc>
                <w:tcPr>
                  <w:tcW w:w="9002" w:type="dxa"/>
                  <w:shd w:val="clear" w:color="auto" w:fill="auto"/>
                </w:tcPr>
                <w:p w14:paraId="01E5694C" w14:textId="77777777" w:rsidR="00CB71AE" w:rsidRDefault="00CB71AE">
                  <w:pPr>
                    <w:rPr>
                      <w:rFonts w:ascii="Arial" w:eastAsia="Arial" w:hAnsi="Arial" w:cs="Arial"/>
                      <w:color w:val="0000FF"/>
                      <w:sz w:val="22"/>
                      <w:szCs w:val="22"/>
                    </w:rPr>
                  </w:pPr>
                </w:p>
                <w:p w14:paraId="590545F9" w14:textId="77777777" w:rsidR="00CB71AE" w:rsidRDefault="007C1236">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A5A5899" w14:textId="77777777" w:rsidR="00CB71AE" w:rsidRDefault="007C1236">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3705A8B8" w14:textId="77777777" w:rsidR="00CB71AE" w:rsidRDefault="00CB71AE">
                  <w:pPr>
                    <w:rPr>
                      <w:rFonts w:ascii="Arial" w:eastAsia="Arial" w:hAnsi="Arial" w:cs="Arial"/>
                      <w:color w:val="0000FF"/>
                      <w:sz w:val="22"/>
                      <w:szCs w:val="22"/>
                    </w:rPr>
                  </w:pPr>
                </w:p>
                <w:p w14:paraId="6F266B17" w14:textId="77777777" w:rsidR="00CB71AE" w:rsidRDefault="007C1236">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2FE73FCD" w14:textId="77777777" w:rsidR="00CB71AE" w:rsidRDefault="00CB71AE">
                  <w:pPr>
                    <w:rPr>
                      <w:rFonts w:ascii="Arial" w:eastAsia="Arial" w:hAnsi="Arial" w:cs="Arial"/>
                      <w:color w:val="0000FF"/>
                      <w:sz w:val="22"/>
                      <w:szCs w:val="22"/>
                    </w:rPr>
                  </w:pPr>
                </w:p>
                <w:p w14:paraId="55876B6C" w14:textId="77777777" w:rsidR="00CB71AE" w:rsidRDefault="00CB71AE">
                  <w:pPr>
                    <w:rPr>
                      <w:rFonts w:ascii="Arial" w:eastAsia="Arial" w:hAnsi="Arial" w:cs="Arial"/>
                      <w:color w:val="0000FF"/>
                      <w:sz w:val="22"/>
                      <w:szCs w:val="22"/>
                    </w:rPr>
                  </w:pPr>
                </w:p>
                <w:p w14:paraId="4730E0CE" w14:textId="77777777" w:rsidR="00CB71AE" w:rsidRDefault="00CB71AE">
                  <w:pPr>
                    <w:rPr>
                      <w:rFonts w:ascii="Arial" w:eastAsia="Arial" w:hAnsi="Arial" w:cs="Arial"/>
                      <w:color w:val="0000FF"/>
                      <w:sz w:val="22"/>
                      <w:szCs w:val="22"/>
                    </w:rPr>
                  </w:pPr>
                </w:p>
              </w:tc>
            </w:tr>
          </w:tbl>
          <w:p w14:paraId="130FAB67" w14:textId="77777777" w:rsidR="00CB71AE" w:rsidRDefault="00CB71AE">
            <w:pPr>
              <w:rPr>
                <w:rFonts w:ascii="Arial" w:eastAsia="Arial" w:hAnsi="Arial" w:cs="Arial"/>
                <w:color w:val="0000FF"/>
                <w:sz w:val="20"/>
                <w:szCs w:val="20"/>
              </w:rPr>
            </w:pPr>
          </w:p>
        </w:tc>
      </w:tr>
    </w:tbl>
    <w:p w14:paraId="3D8FD06B" w14:textId="77777777" w:rsidR="00CB71AE" w:rsidRDefault="007C1236">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513B68AB" w14:textId="77777777" w:rsidR="00CB71AE" w:rsidRDefault="007C123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 and stars</w:t>
      </w:r>
      <w:r>
        <w:rPr>
          <w:rFonts w:ascii="Arial" w:eastAsia="Arial" w:hAnsi="Arial" w:cs="Arial"/>
          <w:color w:val="000000"/>
          <w:sz w:val="22"/>
          <w:szCs w:val="22"/>
        </w:rPr>
        <w:t xml:space="preserve">.  </w:t>
      </w:r>
    </w:p>
    <w:p w14:paraId="6F2B531E" w14:textId="77777777" w:rsidR="00CB71AE" w:rsidRDefault="007C1236">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22CDE7A9" wp14:editId="503CF64A">
            <wp:extent cx="5727700" cy="1449705"/>
            <wp:effectExtent l="0" t="0" r="0" b="0"/>
            <wp:docPr id="20"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9"/>
                    <a:srcRect/>
                    <a:stretch>
                      <a:fillRect/>
                    </a:stretch>
                  </pic:blipFill>
                  <pic:spPr>
                    <a:xfrm>
                      <a:off x="0" y="0"/>
                      <a:ext cx="5727700" cy="144970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br/>
      </w:r>
      <w:r>
        <w:rPr>
          <w:rFonts w:ascii="Arial" w:eastAsia="Arial" w:hAnsi="Arial" w:cs="Arial"/>
          <w:b/>
          <w:noProof/>
          <w:color w:val="0000FF"/>
          <w:sz w:val="22"/>
          <w:szCs w:val="22"/>
        </w:rPr>
        <w:lastRenderedPageBreak/>
        <w:drawing>
          <wp:inline distT="0" distB="0" distL="0" distR="0" wp14:anchorId="4DC1620E" wp14:editId="0EDB7F84">
            <wp:extent cx="5727700" cy="3562350"/>
            <wp:effectExtent l="0" t="0" r="0" b="0"/>
            <wp:docPr id="19"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0"/>
                    <a:srcRect/>
                    <a:stretch>
                      <a:fillRect/>
                    </a:stretch>
                  </pic:blipFill>
                  <pic:spPr>
                    <a:xfrm>
                      <a:off x="0" y="0"/>
                      <a:ext cx="5727700" cy="356235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noProof/>
          <w:color w:val="000000"/>
          <w:sz w:val="22"/>
          <w:szCs w:val="22"/>
        </w:rPr>
        <w:drawing>
          <wp:inline distT="0" distB="0" distL="0" distR="0" wp14:anchorId="15B7A8EC" wp14:editId="41D82187">
            <wp:extent cx="5727700" cy="945515"/>
            <wp:effectExtent l="0" t="0" r="0" b="0"/>
            <wp:docPr id="22"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1"/>
                    <a:srcRect/>
                    <a:stretch>
                      <a:fillRect/>
                    </a:stretch>
                  </pic:blipFill>
                  <pic:spPr>
                    <a:xfrm>
                      <a:off x="0" y="0"/>
                      <a:ext cx="5727700" cy="945515"/>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2">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p>
    <w:p w14:paraId="6C208E6C" w14:textId="77777777" w:rsidR="00CB71AE" w:rsidRDefault="007C1236">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1B8B0FF0" wp14:editId="40EF2023">
            <wp:extent cx="4629150" cy="5515159"/>
            <wp:effectExtent l="0" t="0" r="0" b="0"/>
            <wp:docPr id="2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3"/>
                    <a:srcRect/>
                    <a:stretch>
                      <a:fillRect/>
                    </a:stretch>
                  </pic:blipFill>
                  <pic:spPr>
                    <a:xfrm>
                      <a:off x="0" y="0"/>
                      <a:ext cx="4629150" cy="5515159"/>
                    </a:xfrm>
                    <a:prstGeom prst="rect">
                      <a:avLst/>
                    </a:prstGeom>
                    <a:ln/>
                  </pic:spPr>
                </pic:pic>
              </a:graphicData>
            </a:graphic>
          </wp:inline>
        </w:drawing>
      </w:r>
    </w:p>
    <w:p w14:paraId="3804AE0F" w14:textId="77777777" w:rsidR="00CB71AE" w:rsidRDefault="007C1236">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269653C9" w14:textId="77777777" w:rsidR="00CB71AE" w:rsidRDefault="007C1236">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noProof/>
          <w:color w:val="000000"/>
        </w:rPr>
        <w:lastRenderedPageBreak/>
        <w:drawing>
          <wp:inline distT="0" distB="0" distL="0" distR="0" wp14:anchorId="30B0B02A" wp14:editId="0562FFBF">
            <wp:extent cx="5727700" cy="3166745"/>
            <wp:effectExtent l="0" t="0" r="0" b="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5727700" cy="3166745"/>
                    </a:xfrm>
                    <a:prstGeom prst="rect">
                      <a:avLst/>
                    </a:prstGeom>
                    <a:ln/>
                  </pic:spPr>
                </pic:pic>
              </a:graphicData>
            </a:graphic>
          </wp:inline>
        </w:drawing>
      </w:r>
      <w:r>
        <w:rPr>
          <w:noProof/>
        </w:rPr>
        <mc:AlternateContent>
          <mc:Choice Requires="wps">
            <w:drawing>
              <wp:anchor distT="0" distB="0" distL="114300" distR="114300" simplePos="0" relativeHeight="251659264" behindDoc="0" locked="0" layoutInCell="1" hidden="0" allowOverlap="1" wp14:anchorId="41F9F69D" wp14:editId="2D76AFAA">
                <wp:simplePos x="0" y="0"/>
                <wp:positionH relativeFrom="column">
                  <wp:posOffset>-1498599</wp:posOffset>
                </wp:positionH>
                <wp:positionV relativeFrom="paragraph">
                  <wp:posOffset>1892300</wp:posOffset>
                </wp:positionV>
                <wp:extent cx="742950" cy="292100"/>
                <wp:effectExtent l="0" t="0" r="0" b="0"/>
                <wp:wrapNone/>
                <wp:docPr id="15" name="Right Arrow 15"/>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6A9330B3" w14:textId="77777777" w:rsidR="00CB71AE" w:rsidRDefault="00CB71AE">
                            <w:pPr>
                              <w:textDirection w:val="btLr"/>
                            </w:pPr>
                          </w:p>
                        </w:txbxContent>
                      </wps:txbx>
                      <wps:bodyPr spcFirstLastPara="1" wrap="square" lIns="91425" tIns="91425" rIns="91425" bIns="91425" anchor="ctr" anchorCtr="0">
                        <a:noAutofit/>
                      </wps:bodyPr>
                    </wps:wsp>
                  </a:graphicData>
                </a:graphic>
              </wp:anchor>
            </w:drawing>
          </mc:Choice>
          <mc:Fallback>
            <w:pict>
              <v:shapetype w14:anchorId="41F9F69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118pt;margin-top:149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" adj="17468" fillcolor="red" strokecolor="red" strokeweight="1pt">
                <v:stroke startarrowwidth="narrow" startarrowlength="short" endarrowwidth="narrow" endarrowlength="short"/>
                <v:textbox inset="2.53958mm,2.53958mm,2.53958mm,2.53958mm">
                  <w:txbxContent>
                    <w:p w14:paraId="6A9330B3" w14:textId="77777777" w:rsidR="00CB71AE" w:rsidRDefault="00CB71AE">
                      <w:pPr>
                        <w:textDirection w:val="btLr"/>
                      </w:pPr>
                    </w:p>
                  </w:txbxContent>
                </v:textbox>
              </v:shape>
            </w:pict>
          </mc:Fallback>
        </mc:AlternateContent>
      </w:r>
    </w:p>
    <w:p w14:paraId="701913CB" w14:textId="77777777" w:rsidR="00CB71AE" w:rsidRDefault="007C1236">
      <w:pPr>
        <w:rPr>
          <w:rFonts w:ascii="Arial" w:eastAsia="Arial" w:hAnsi="Arial" w:cs="Arial"/>
        </w:rPr>
      </w:pPr>
      <w:r>
        <w:rPr>
          <w:rFonts w:ascii="Arial" w:eastAsia="Arial" w:hAnsi="Arial" w:cs="Arial"/>
          <w:b/>
          <w:color w:val="0000FF"/>
        </w:rPr>
        <w:t xml:space="preserve">Origin of the name of this taxon:  </w:t>
      </w:r>
      <w:r>
        <w:rPr>
          <w:rFonts w:ascii="Arial" w:eastAsia="Arial" w:hAnsi="Arial" w:cs="Arial"/>
        </w:rPr>
        <w:t>The name is directly derived from Mycobacterium phage Microwolf.</w:t>
      </w:r>
      <w:r>
        <w:rPr>
          <w:rFonts w:ascii="Arial" w:eastAsia="Arial" w:hAnsi="Arial" w:cs="Arial"/>
        </w:rPr>
        <w:br/>
      </w:r>
    </w:p>
    <w:p w14:paraId="0D19416B" w14:textId="77777777" w:rsidR="00CB71AE" w:rsidRDefault="007C1236">
      <w:pPr>
        <w:rPr>
          <w:rFonts w:ascii="Arial" w:eastAsia="Arial" w:hAnsi="Arial" w:cs="Arial"/>
          <w:sz w:val="22"/>
          <w:szCs w:val="22"/>
        </w:rPr>
      </w:pPr>
      <w:bookmarkStart w:id="0" w:name="_heading=h.gjdgxs" w:colFirst="0" w:colLast="0"/>
      <w:bookmarkEnd w:id="0"/>
      <w:r>
        <w:rPr>
          <w:rFonts w:ascii="Arial" w:eastAsia="Arial" w:hAnsi="Arial" w:cs="Arial"/>
          <w:b/>
          <w:color w:val="0000FF"/>
        </w:rPr>
        <w:t xml:space="preserve">Historical aspects: </w:t>
      </w:r>
      <w:r>
        <w:rPr>
          <w:rFonts w:ascii="Arial" w:eastAsia="Arial" w:hAnsi="Arial" w:cs="Arial"/>
          <w:sz w:val="22"/>
          <w:szCs w:val="22"/>
        </w:rPr>
        <w:t xml:space="preserve">Phage Microwolf, along with Mycobacterium phages Bxz2, JHC117 and Wonder is currently classified as a member of the genus </w:t>
      </w:r>
      <w:r>
        <w:rPr>
          <w:rFonts w:ascii="Arial" w:eastAsia="Arial" w:hAnsi="Arial" w:cs="Arial"/>
          <w:i/>
          <w:sz w:val="22"/>
          <w:szCs w:val="22"/>
        </w:rPr>
        <w:t>Fromanvirus</w:t>
      </w:r>
      <w:r>
        <w:rPr>
          <w:rFonts w:ascii="Arial" w:eastAsia="Arial" w:hAnsi="Arial" w:cs="Arial"/>
          <w:sz w:val="22"/>
          <w:szCs w:val="22"/>
        </w:rPr>
        <w:t xml:space="preserve"> but our reanalysis of this cluster reveals that it is not cohesive.  The Actinobacteriophage Database places this virus in Cluster A, subcluster A3.  Microwolf was isolated in 2009 by Hope Hendricks (North Carolina State University) from Rayleigh, NC soil using Mycobacterium smegmatis mc²155 as the host bacterium.  This was part of the Science Education Alliance-Phage Hunters Advancing Genomics and Evolutionary Science program.  This temperate phage has 10 nt 3’-cohesive termini (CGGGTGGTAA).</w:t>
      </w:r>
    </w:p>
    <w:p w14:paraId="1CEF644A" w14:textId="77777777" w:rsidR="00CB71AE" w:rsidRDefault="00CB71AE">
      <w:pPr>
        <w:rPr>
          <w:rFonts w:ascii="Arial" w:eastAsia="Arial" w:hAnsi="Arial" w:cs="Arial"/>
        </w:rPr>
      </w:pPr>
    </w:p>
    <w:p w14:paraId="26E72A20" w14:textId="77777777" w:rsidR="00CB71AE" w:rsidRDefault="007C1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eastAsia="Arial" w:hAnsi="Arial" w:cs="Arial"/>
          <w:b/>
          <w:sz w:val="22"/>
          <w:szCs w:val="22"/>
        </w:rPr>
      </w:pPr>
      <w:r>
        <w:rPr>
          <w:rFonts w:ascii="Arial" w:eastAsia="Arial" w:hAnsi="Arial" w:cs="Arial"/>
          <w:b/>
          <w:color w:val="0000FF"/>
        </w:rPr>
        <w:t>Specific References:</w:t>
      </w:r>
      <w:r>
        <w:rPr>
          <w:rFonts w:ascii="Arial" w:eastAsia="Arial" w:hAnsi="Arial" w:cs="Arial"/>
          <w:b/>
          <w:color w:val="0000FF"/>
          <w:sz w:val="20"/>
          <w:szCs w:val="20"/>
        </w:rPr>
        <w:t xml:space="preserve">  </w:t>
      </w:r>
      <w:r>
        <w:rPr>
          <w:rFonts w:ascii="Arial" w:eastAsia="Arial" w:hAnsi="Arial" w:cs="Arial"/>
          <w:sz w:val="22"/>
          <w:szCs w:val="22"/>
        </w:rPr>
        <w:t>Hatfull GF; Science Education Alliance Phage Hunters Advancing Genomics and Evolutionary Science Program; KwaZulu-Natal Research Institute for Tuberculosis and HIV Mycobacterial Genetics Course Students; Phage Hunters Integrating Research and Education Program. Complete genome sequences of 138 mycobacteriophages. J Virol. 2012 Feb;86(4):2382-4. doi: 10.1128/JVI.06870-11. PMID: 22282335; PMCID: PMC3302410.</w:t>
      </w:r>
      <w:r>
        <w:rPr>
          <w:rFonts w:ascii="Arial" w:eastAsia="Arial" w:hAnsi="Arial" w:cs="Arial"/>
          <w:b/>
          <w:sz w:val="22"/>
          <w:szCs w:val="22"/>
        </w:rPr>
        <w:t xml:space="preserve"> [Microwolf, HC117]</w:t>
      </w:r>
    </w:p>
    <w:p w14:paraId="0D47CCCB" w14:textId="77777777" w:rsidR="00CB71AE" w:rsidRDefault="00CB71AE">
      <w:pPr>
        <w:rPr>
          <w:rFonts w:ascii="Arial" w:eastAsia="Arial" w:hAnsi="Arial" w:cs="Arial"/>
          <w:b/>
          <w:sz w:val="22"/>
          <w:szCs w:val="22"/>
        </w:rPr>
      </w:pPr>
    </w:p>
    <w:p w14:paraId="16883FF2" w14:textId="77777777" w:rsidR="00CB71AE" w:rsidRDefault="007C1236">
      <w:pPr>
        <w:rPr>
          <w:rFonts w:ascii="Arial" w:eastAsia="Arial" w:hAnsi="Arial" w:cs="Arial"/>
          <w:b/>
          <w:sz w:val="22"/>
          <w:szCs w:val="22"/>
        </w:rPr>
      </w:pPr>
      <w:r>
        <w:rPr>
          <w:rFonts w:ascii="Arial" w:eastAsia="Arial" w:hAnsi="Arial" w:cs="Arial"/>
          <w:sz w:val="22"/>
          <w:szCs w:val="22"/>
        </w:rPr>
        <w:t>Pedulla ML, Ford ME, Houtz JM, Karthikeyan T, Wadsworth C, Lewis JA, Jacobs-Sera D, Falbo J, Gross J, Pannunzio NR, Brucker W, Kumar V, Kandasamy J, Keenan L, Bardarov S, Kriakov J, Lawrence JG, Jacobs WR Jr, Hendrix RW, Hatfull GF. Origins of highly mosaic mycobacteriophage genomes. Cell. 2003 Apr 18;113(2):171-82. doi: 10.1016/s0092-8674(03)00233-2. PMID: 12705866.</w:t>
      </w:r>
      <w:r>
        <w:rPr>
          <w:rFonts w:ascii="Arial" w:eastAsia="Arial" w:hAnsi="Arial" w:cs="Arial"/>
          <w:b/>
          <w:sz w:val="22"/>
          <w:szCs w:val="22"/>
        </w:rPr>
        <w:t xml:space="preserve"> [Bxz2]</w:t>
      </w:r>
    </w:p>
    <w:p w14:paraId="0409E33C" w14:textId="77777777" w:rsidR="00CB71AE" w:rsidRDefault="00CB71AE">
      <w:pPr>
        <w:rPr>
          <w:rFonts w:ascii="Arial" w:eastAsia="Arial" w:hAnsi="Arial" w:cs="Arial"/>
          <w:b/>
          <w:sz w:val="22"/>
          <w:szCs w:val="22"/>
        </w:rPr>
      </w:pPr>
    </w:p>
    <w:p w14:paraId="0A5F30BE" w14:textId="77777777" w:rsidR="00CB71AE" w:rsidRDefault="00CB71AE">
      <w:pPr>
        <w:rPr>
          <w:rFonts w:ascii="Arial" w:eastAsia="Arial" w:hAnsi="Arial" w:cs="Arial"/>
          <w:b/>
          <w:color w:val="0000FF"/>
        </w:rPr>
      </w:pPr>
    </w:p>
    <w:p w14:paraId="00DDA87E" w14:textId="77777777" w:rsidR="00CB71AE" w:rsidRDefault="007C1236">
      <w:pPr>
        <w:rPr>
          <w:rFonts w:ascii="Arial" w:eastAsia="Arial" w:hAnsi="Arial" w:cs="Arial"/>
          <w:b/>
          <w:color w:val="0000FF"/>
        </w:rPr>
      </w:pPr>
      <w:r>
        <w:rPr>
          <w:rFonts w:ascii="Arial" w:eastAsia="Arial" w:hAnsi="Arial" w:cs="Arial"/>
          <w:b/>
          <w:color w:val="0000FF"/>
        </w:rPr>
        <w:t>Genome summary:</w:t>
      </w:r>
    </w:p>
    <w:p w14:paraId="5295977B" w14:textId="77777777" w:rsidR="00CB71AE" w:rsidRDefault="00CB71AE">
      <w:pPr>
        <w:ind w:left="720"/>
        <w:rPr>
          <w:rFonts w:ascii="Arial" w:eastAsia="Arial" w:hAnsi="Arial" w:cs="Arial"/>
        </w:rPr>
      </w:pPr>
    </w:p>
    <w:tbl>
      <w:tblPr>
        <w:tblStyle w:val="ad"/>
        <w:tblW w:w="90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7"/>
        <w:gridCol w:w="1352"/>
        <w:gridCol w:w="1276"/>
        <w:gridCol w:w="676"/>
        <w:gridCol w:w="647"/>
        <w:gridCol w:w="787"/>
        <w:gridCol w:w="647"/>
        <w:gridCol w:w="997"/>
        <w:gridCol w:w="1197"/>
      </w:tblGrid>
      <w:tr w:rsidR="00CB71AE" w14:paraId="4EEC09BD" w14:textId="77777777">
        <w:trPr>
          <w:jc w:val="center"/>
        </w:trPr>
        <w:tc>
          <w:tcPr>
            <w:tcW w:w="1437" w:type="dxa"/>
          </w:tcPr>
          <w:p w14:paraId="4FE11BE1" w14:textId="77777777" w:rsidR="00CB71AE" w:rsidRDefault="007C1236">
            <w:pPr>
              <w:rPr>
                <w:rFonts w:ascii="Arial" w:eastAsia="Arial" w:hAnsi="Arial" w:cs="Arial"/>
                <w:sz w:val="18"/>
                <w:szCs w:val="18"/>
              </w:rPr>
            </w:pPr>
            <w:r>
              <w:rPr>
                <w:rFonts w:ascii="Arial" w:eastAsia="Arial" w:hAnsi="Arial" w:cs="Arial"/>
                <w:sz w:val="18"/>
                <w:szCs w:val="18"/>
              </w:rPr>
              <w:t>Phage name</w:t>
            </w:r>
          </w:p>
        </w:tc>
        <w:tc>
          <w:tcPr>
            <w:tcW w:w="1352" w:type="dxa"/>
          </w:tcPr>
          <w:p w14:paraId="09F77603" w14:textId="77777777" w:rsidR="00CB71AE" w:rsidRDefault="007C1236">
            <w:pPr>
              <w:rPr>
                <w:rFonts w:ascii="Arial" w:eastAsia="Arial" w:hAnsi="Arial" w:cs="Arial"/>
                <w:sz w:val="18"/>
                <w:szCs w:val="18"/>
              </w:rPr>
            </w:pPr>
            <w:r>
              <w:rPr>
                <w:rFonts w:ascii="Arial" w:eastAsia="Arial" w:hAnsi="Arial" w:cs="Arial"/>
                <w:sz w:val="18"/>
                <w:szCs w:val="18"/>
              </w:rPr>
              <w:t>RefSeq No.</w:t>
            </w:r>
          </w:p>
        </w:tc>
        <w:tc>
          <w:tcPr>
            <w:tcW w:w="1276" w:type="dxa"/>
          </w:tcPr>
          <w:p w14:paraId="7576FA73" w14:textId="77777777" w:rsidR="00CB71AE" w:rsidRDefault="007C1236">
            <w:pPr>
              <w:rPr>
                <w:rFonts w:ascii="Arial" w:eastAsia="Arial" w:hAnsi="Arial" w:cs="Arial"/>
                <w:sz w:val="18"/>
                <w:szCs w:val="18"/>
              </w:rPr>
            </w:pPr>
            <w:r>
              <w:rPr>
                <w:rFonts w:ascii="Arial" w:eastAsia="Arial" w:hAnsi="Arial" w:cs="Arial"/>
                <w:sz w:val="18"/>
                <w:szCs w:val="18"/>
              </w:rPr>
              <w:t xml:space="preserve">INSDC </w:t>
            </w:r>
          </w:p>
        </w:tc>
        <w:tc>
          <w:tcPr>
            <w:tcW w:w="676" w:type="dxa"/>
          </w:tcPr>
          <w:p w14:paraId="7072F1CE" w14:textId="77777777" w:rsidR="00CB71AE" w:rsidRDefault="007C1236">
            <w:pPr>
              <w:rPr>
                <w:rFonts w:ascii="Arial" w:eastAsia="Arial" w:hAnsi="Arial" w:cs="Arial"/>
                <w:sz w:val="18"/>
                <w:szCs w:val="18"/>
              </w:rPr>
            </w:pPr>
            <w:r>
              <w:rPr>
                <w:rFonts w:ascii="Arial" w:eastAsia="Arial" w:hAnsi="Arial" w:cs="Arial"/>
                <w:sz w:val="18"/>
                <w:szCs w:val="18"/>
              </w:rPr>
              <w:t>Size (Kb)</w:t>
            </w:r>
          </w:p>
        </w:tc>
        <w:tc>
          <w:tcPr>
            <w:tcW w:w="647" w:type="dxa"/>
          </w:tcPr>
          <w:p w14:paraId="04B35890" w14:textId="77777777" w:rsidR="00CB71AE" w:rsidRDefault="007C1236">
            <w:pPr>
              <w:rPr>
                <w:rFonts w:ascii="Arial" w:eastAsia="Arial" w:hAnsi="Arial" w:cs="Arial"/>
                <w:sz w:val="18"/>
                <w:szCs w:val="18"/>
              </w:rPr>
            </w:pPr>
            <w:r>
              <w:rPr>
                <w:rFonts w:ascii="Arial" w:eastAsia="Arial" w:hAnsi="Arial" w:cs="Arial"/>
                <w:sz w:val="18"/>
                <w:szCs w:val="18"/>
              </w:rPr>
              <w:t xml:space="preserve">GC% </w:t>
            </w:r>
          </w:p>
        </w:tc>
        <w:tc>
          <w:tcPr>
            <w:tcW w:w="787" w:type="dxa"/>
          </w:tcPr>
          <w:p w14:paraId="6F592F00" w14:textId="77777777" w:rsidR="00CB71AE" w:rsidRDefault="007C1236">
            <w:pPr>
              <w:rPr>
                <w:rFonts w:ascii="Arial" w:eastAsia="Arial" w:hAnsi="Arial" w:cs="Arial"/>
                <w:sz w:val="18"/>
                <w:szCs w:val="18"/>
              </w:rPr>
            </w:pPr>
            <w:r>
              <w:rPr>
                <w:rFonts w:ascii="Arial" w:eastAsia="Arial" w:hAnsi="Arial" w:cs="Arial"/>
                <w:sz w:val="18"/>
                <w:szCs w:val="18"/>
              </w:rPr>
              <w:t xml:space="preserve">Protein </w:t>
            </w:r>
          </w:p>
        </w:tc>
        <w:tc>
          <w:tcPr>
            <w:tcW w:w="647" w:type="dxa"/>
          </w:tcPr>
          <w:p w14:paraId="4B6D1706" w14:textId="77777777" w:rsidR="00CB71AE" w:rsidRDefault="007C1236">
            <w:pPr>
              <w:rPr>
                <w:rFonts w:ascii="Arial" w:eastAsia="Arial" w:hAnsi="Arial" w:cs="Arial"/>
                <w:sz w:val="18"/>
                <w:szCs w:val="18"/>
              </w:rPr>
            </w:pPr>
            <w:r>
              <w:rPr>
                <w:rFonts w:ascii="Arial" w:eastAsia="Arial" w:hAnsi="Arial" w:cs="Arial"/>
                <w:sz w:val="18"/>
                <w:szCs w:val="18"/>
              </w:rPr>
              <w:t>tRNA</w:t>
            </w:r>
          </w:p>
        </w:tc>
        <w:tc>
          <w:tcPr>
            <w:tcW w:w="997" w:type="dxa"/>
          </w:tcPr>
          <w:p w14:paraId="33191D1E" w14:textId="77777777" w:rsidR="00CB71AE" w:rsidRDefault="007C1236">
            <w:pPr>
              <w:rPr>
                <w:rFonts w:ascii="Arial" w:eastAsia="Arial" w:hAnsi="Arial" w:cs="Arial"/>
                <w:sz w:val="18"/>
                <w:szCs w:val="18"/>
              </w:rPr>
            </w:pPr>
            <w:r>
              <w:rPr>
                <w:rFonts w:ascii="Arial" w:eastAsia="Arial" w:hAnsi="Arial" w:cs="Arial"/>
                <w:sz w:val="18"/>
                <w:szCs w:val="18"/>
              </w:rPr>
              <w:t>Overall % DNA sequence identity (*)</w:t>
            </w:r>
          </w:p>
        </w:tc>
        <w:tc>
          <w:tcPr>
            <w:tcW w:w="1197" w:type="dxa"/>
          </w:tcPr>
          <w:p w14:paraId="657EDCDD" w14:textId="77777777" w:rsidR="00CB71AE" w:rsidRDefault="007C1236">
            <w:pPr>
              <w:rPr>
                <w:rFonts w:ascii="Arial" w:eastAsia="Arial" w:hAnsi="Arial" w:cs="Arial"/>
                <w:sz w:val="18"/>
                <w:szCs w:val="18"/>
              </w:rPr>
            </w:pPr>
            <w:r>
              <w:rPr>
                <w:rFonts w:ascii="Arial" w:eastAsia="Arial" w:hAnsi="Arial" w:cs="Arial"/>
                <w:sz w:val="18"/>
                <w:szCs w:val="18"/>
              </w:rPr>
              <w:t>Overall % homologous proteins (**)</w:t>
            </w:r>
          </w:p>
        </w:tc>
      </w:tr>
      <w:tr w:rsidR="00CB71AE" w14:paraId="56A1A4EA" w14:textId="77777777">
        <w:trPr>
          <w:jc w:val="center"/>
        </w:trPr>
        <w:tc>
          <w:tcPr>
            <w:tcW w:w="1437" w:type="dxa"/>
            <w:vAlign w:val="center"/>
          </w:tcPr>
          <w:p w14:paraId="503E7060"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lastRenderedPageBreak/>
              <w:t>Mycobacterium phage Microwolf</w:t>
            </w:r>
          </w:p>
        </w:tc>
        <w:tc>
          <w:tcPr>
            <w:tcW w:w="1352" w:type="dxa"/>
            <w:vAlign w:val="center"/>
          </w:tcPr>
          <w:p w14:paraId="0669EF1E" w14:textId="77777777" w:rsidR="00CB71AE" w:rsidRDefault="00E4403C">
            <w:pPr>
              <w:rPr>
                <w:rFonts w:ascii="Arial" w:eastAsia="Arial" w:hAnsi="Arial" w:cs="Arial"/>
                <w:sz w:val="18"/>
                <w:szCs w:val="18"/>
                <w:highlight w:val="yellow"/>
              </w:rPr>
            </w:pPr>
            <w:hyperlink r:id="rId15">
              <w:r w:rsidR="007C1236">
                <w:rPr>
                  <w:rFonts w:ascii="Arial" w:eastAsia="Arial" w:hAnsi="Arial" w:cs="Arial"/>
                  <w:color w:val="0000FF"/>
                  <w:sz w:val="18"/>
                  <w:szCs w:val="18"/>
                  <w:highlight w:val="yellow"/>
                  <w:u w:val="single"/>
                </w:rPr>
                <w:t>NC_042311.1</w:t>
              </w:r>
            </w:hyperlink>
          </w:p>
        </w:tc>
        <w:tc>
          <w:tcPr>
            <w:tcW w:w="1276" w:type="dxa"/>
            <w:vAlign w:val="center"/>
          </w:tcPr>
          <w:p w14:paraId="2906F604" w14:textId="77777777" w:rsidR="00CB71AE" w:rsidRDefault="00E4403C">
            <w:pPr>
              <w:rPr>
                <w:rFonts w:ascii="Arial" w:eastAsia="Arial" w:hAnsi="Arial" w:cs="Arial"/>
                <w:sz w:val="18"/>
                <w:szCs w:val="18"/>
                <w:highlight w:val="yellow"/>
              </w:rPr>
            </w:pPr>
            <w:hyperlink r:id="rId16">
              <w:r w:rsidR="007C1236">
                <w:rPr>
                  <w:rFonts w:ascii="Arial" w:eastAsia="Arial" w:hAnsi="Arial" w:cs="Arial"/>
                  <w:color w:val="0000FF"/>
                  <w:sz w:val="18"/>
                  <w:szCs w:val="18"/>
                  <w:highlight w:val="yellow"/>
                  <w:u w:val="single"/>
                </w:rPr>
                <w:t>JF704101.1</w:t>
              </w:r>
            </w:hyperlink>
          </w:p>
        </w:tc>
        <w:tc>
          <w:tcPr>
            <w:tcW w:w="676" w:type="dxa"/>
            <w:vAlign w:val="center"/>
          </w:tcPr>
          <w:p w14:paraId="0B18C010"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50.86</w:t>
            </w:r>
          </w:p>
        </w:tc>
        <w:tc>
          <w:tcPr>
            <w:tcW w:w="647" w:type="dxa"/>
            <w:vAlign w:val="center"/>
          </w:tcPr>
          <w:p w14:paraId="4F8CD9AA"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64.0</w:t>
            </w:r>
          </w:p>
        </w:tc>
        <w:tc>
          <w:tcPr>
            <w:tcW w:w="787" w:type="dxa"/>
            <w:vAlign w:val="center"/>
          </w:tcPr>
          <w:p w14:paraId="69871CE8" w14:textId="77777777" w:rsidR="00CB71AE" w:rsidRDefault="00E4403C">
            <w:pPr>
              <w:rPr>
                <w:rFonts w:ascii="Arial" w:eastAsia="Arial" w:hAnsi="Arial" w:cs="Arial"/>
                <w:sz w:val="18"/>
                <w:szCs w:val="18"/>
                <w:highlight w:val="yellow"/>
              </w:rPr>
            </w:pPr>
            <w:hyperlink r:id="rId17" w:anchor="!/proteins/66516/467175%7CMycobacterium%20virus%20Microwolf/viral%20segment/">
              <w:r w:rsidR="007C1236">
                <w:rPr>
                  <w:rFonts w:ascii="Arial" w:eastAsia="Arial" w:hAnsi="Arial" w:cs="Arial"/>
                  <w:color w:val="000080"/>
                  <w:sz w:val="18"/>
                  <w:szCs w:val="18"/>
                  <w:highlight w:val="yellow"/>
                  <w:u w:val="single"/>
                </w:rPr>
                <w:t>85</w:t>
              </w:r>
            </w:hyperlink>
          </w:p>
        </w:tc>
        <w:tc>
          <w:tcPr>
            <w:tcW w:w="647" w:type="dxa"/>
            <w:vAlign w:val="center"/>
          </w:tcPr>
          <w:p w14:paraId="7F6CDB6D"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3</w:t>
            </w:r>
          </w:p>
        </w:tc>
        <w:tc>
          <w:tcPr>
            <w:tcW w:w="997" w:type="dxa"/>
            <w:vAlign w:val="center"/>
          </w:tcPr>
          <w:p w14:paraId="0E2ADB10"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100</w:t>
            </w:r>
          </w:p>
        </w:tc>
        <w:tc>
          <w:tcPr>
            <w:tcW w:w="1197" w:type="dxa"/>
            <w:vAlign w:val="center"/>
          </w:tcPr>
          <w:p w14:paraId="1D22AF09"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100</w:t>
            </w:r>
          </w:p>
        </w:tc>
      </w:tr>
      <w:tr w:rsidR="00CB71AE" w14:paraId="42CF1A9A" w14:textId="77777777">
        <w:trPr>
          <w:jc w:val="center"/>
        </w:trPr>
        <w:tc>
          <w:tcPr>
            <w:tcW w:w="1437" w:type="dxa"/>
            <w:vAlign w:val="center"/>
          </w:tcPr>
          <w:p w14:paraId="12408B23"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Mycobacterium phage Bxz2</w:t>
            </w:r>
          </w:p>
        </w:tc>
        <w:tc>
          <w:tcPr>
            <w:tcW w:w="1352" w:type="dxa"/>
            <w:vAlign w:val="center"/>
          </w:tcPr>
          <w:p w14:paraId="5126874B"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NC_004682.1</w:t>
            </w:r>
          </w:p>
        </w:tc>
        <w:tc>
          <w:tcPr>
            <w:tcW w:w="1276" w:type="dxa"/>
            <w:vAlign w:val="center"/>
          </w:tcPr>
          <w:p w14:paraId="4E213052"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AY129332.1</w:t>
            </w:r>
          </w:p>
        </w:tc>
        <w:tc>
          <w:tcPr>
            <w:tcW w:w="676" w:type="dxa"/>
            <w:vAlign w:val="center"/>
          </w:tcPr>
          <w:p w14:paraId="6A479F17"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51.00</w:t>
            </w:r>
          </w:p>
        </w:tc>
        <w:tc>
          <w:tcPr>
            <w:tcW w:w="647" w:type="dxa"/>
            <w:vAlign w:val="center"/>
          </w:tcPr>
          <w:p w14:paraId="58AF255F"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64.2</w:t>
            </w:r>
          </w:p>
        </w:tc>
        <w:tc>
          <w:tcPr>
            <w:tcW w:w="787" w:type="dxa"/>
            <w:vAlign w:val="center"/>
          </w:tcPr>
          <w:p w14:paraId="52399C8E"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83</w:t>
            </w:r>
          </w:p>
        </w:tc>
        <w:tc>
          <w:tcPr>
            <w:tcW w:w="647" w:type="dxa"/>
            <w:vAlign w:val="center"/>
          </w:tcPr>
          <w:p w14:paraId="0737D4C6"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3</w:t>
            </w:r>
          </w:p>
        </w:tc>
        <w:tc>
          <w:tcPr>
            <w:tcW w:w="997" w:type="dxa"/>
            <w:vAlign w:val="center"/>
          </w:tcPr>
          <w:p w14:paraId="03EA5399"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90.7</w:t>
            </w:r>
          </w:p>
        </w:tc>
        <w:tc>
          <w:tcPr>
            <w:tcW w:w="1197" w:type="dxa"/>
            <w:vAlign w:val="center"/>
          </w:tcPr>
          <w:p w14:paraId="4F95D9BD"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94.1</w:t>
            </w:r>
          </w:p>
        </w:tc>
      </w:tr>
      <w:tr w:rsidR="00CB71AE" w14:paraId="7228E165" w14:textId="77777777">
        <w:trPr>
          <w:jc w:val="center"/>
        </w:trPr>
        <w:tc>
          <w:tcPr>
            <w:tcW w:w="1437" w:type="dxa"/>
            <w:vAlign w:val="center"/>
          </w:tcPr>
          <w:p w14:paraId="1E3C51DA"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Mycobacterium phage JHC117</w:t>
            </w:r>
          </w:p>
        </w:tc>
        <w:tc>
          <w:tcPr>
            <w:tcW w:w="1352" w:type="dxa"/>
            <w:vAlign w:val="center"/>
          </w:tcPr>
          <w:p w14:paraId="0B1CCBC0" w14:textId="77777777" w:rsidR="00CB71AE" w:rsidRDefault="00E4403C">
            <w:pPr>
              <w:rPr>
                <w:rFonts w:ascii="Arial" w:eastAsia="Arial" w:hAnsi="Arial" w:cs="Arial"/>
                <w:sz w:val="18"/>
                <w:szCs w:val="18"/>
                <w:highlight w:val="yellow"/>
              </w:rPr>
            </w:pPr>
            <w:hyperlink r:id="rId18">
              <w:r w:rsidR="007C1236">
                <w:rPr>
                  <w:rFonts w:ascii="Arial" w:eastAsia="Arial" w:hAnsi="Arial" w:cs="Arial"/>
                  <w:color w:val="0000FF"/>
                  <w:sz w:val="18"/>
                  <w:szCs w:val="18"/>
                  <w:highlight w:val="yellow"/>
                  <w:u w:val="single"/>
                </w:rPr>
                <w:t>NC_042310.1</w:t>
              </w:r>
            </w:hyperlink>
          </w:p>
        </w:tc>
        <w:tc>
          <w:tcPr>
            <w:tcW w:w="1276" w:type="dxa"/>
            <w:vAlign w:val="center"/>
          </w:tcPr>
          <w:p w14:paraId="6AC13706" w14:textId="77777777" w:rsidR="00CB71AE" w:rsidRDefault="00E4403C">
            <w:pPr>
              <w:rPr>
                <w:rFonts w:ascii="Arial" w:eastAsia="Arial" w:hAnsi="Arial" w:cs="Arial"/>
                <w:sz w:val="18"/>
                <w:szCs w:val="18"/>
                <w:highlight w:val="yellow"/>
              </w:rPr>
            </w:pPr>
            <w:hyperlink r:id="rId19">
              <w:r w:rsidR="007C1236">
                <w:rPr>
                  <w:rFonts w:ascii="Arial" w:eastAsia="Arial" w:hAnsi="Arial" w:cs="Arial"/>
                  <w:color w:val="0000FF"/>
                  <w:sz w:val="18"/>
                  <w:szCs w:val="18"/>
                  <w:highlight w:val="yellow"/>
                  <w:u w:val="single"/>
                </w:rPr>
                <w:t>JF704098.1</w:t>
              </w:r>
            </w:hyperlink>
          </w:p>
        </w:tc>
        <w:tc>
          <w:tcPr>
            <w:tcW w:w="676" w:type="dxa"/>
            <w:vAlign w:val="center"/>
          </w:tcPr>
          <w:p w14:paraId="1168DCD1"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50.88</w:t>
            </w:r>
          </w:p>
        </w:tc>
        <w:tc>
          <w:tcPr>
            <w:tcW w:w="647" w:type="dxa"/>
            <w:vAlign w:val="center"/>
          </w:tcPr>
          <w:p w14:paraId="7EEBE629"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64.0</w:t>
            </w:r>
          </w:p>
        </w:tc>
        <w:tc>
          <w:tcPr>
            <w:tcW w:w="787" w:type="dxa"/>
            <w:vAlign w:val="center"/>
          </w:tcPr>
          <w:p w14:paraId="3AE9A17D" w14:textId="77777777" w:rsidR="00CB71AE" w:rsidRDefault="00E4403C">
            <w:pPr>
              <w:rPr>
                <w:rFonts w:ascii="Arial" w:eastAsia="Arial" w:hAnsi="Arial" w:cs="Arial"/>
                <w:sz w:val="18"/>
                <w:szCs w:val="18"/>
                <w:highlight w:val="yellow"/>
              </w:rPr>
            </w:pPr>
            <w:hyperlink r:id="rId20" w:anchor="!/proteins/64073/466553%7CMycobacterium%20virus%20JHC117/viral%20segment/">
              <w:r w:rsidR="007C1236">
                <w:rPr>
                  <w:rFonts w:ascii="Arial" w:eastAsia="Arial" w:hAnsi="Arial" w:cs="Arial"/>
                  <w:color w:val="000080"/>
                  <w:sz w:val="18"/>
                  <w:szCs w:val="18"/>
                  <w:highlight w:val="yellow"/>
                  <w:u w:val="single"/>
                </w:rPr>
                <w:t>85</w:t>
              </w:r>
            </w:hyperlink>
          </w:p>
        </w:tc>
        <w:tc>
          <w:tcPr>
            <w:tcW w:w="647" w:type="dxa"/>
            <w:vAlign w:val="center"/>
          </w:tcPr>
          <w:p w14:paraId="2FE51626"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3</w:t>
            </w:r>
          </w:p>
        </w:tc>
        <w:tc>
          <w:tcPr>
            <w:tcW w:w="997" w:type="dxa"/>
            <w:vAlign w:val="center"/>
          </w:tcPr>
          <w:p w14:paraId="028F6C33"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97.0</w:t>
            </w:r>
          </w:p>
        </w:tc>
        <w:tc>
          <w:tcPr>
            <w:tcW w:w="1197" w:type="dxa"/>
            <w:vAlign w:val="center"/>
          </w:tcPr>
          <w:p w14:paraId="5336A370"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97.6</w:t>
            </w:r>
          </w:p>
        </w:tc>
      </w:tr>
      <w:tr w:rsidR="00CB71AE" w14:paraId="40F3FF2E" w14:textId="77777777">
        <w:trPr>
          <w:jc w:val="center"/>
        </w:trPr>
        <w:tc>
          <w:tcPr>
            <w:tcW w:w="1437" w:type="dxa"/>
            <w:vAlign w:val="center"/>
          </w:tcPr>
          <w:p w14:paraId="255BCB24"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Mycobacterium phage Wonder</w:t>
            </w:r>
          </w:p>
        </w:tc>
        <w:tc>
          <w:tcPr>
            <w:tcW w:w="1352" w:type="dxa"/>
            <w:vAlign w:val="center"/>
          </w:tcPr>
          <w:p w14:paraId="4D8CE9D6" w14:textId="77777777" w:rsidR="00CB71AE" w:rsidRDefault="00E4403C">
            <w:pPr>
              <w:rPr>
                <w:rFonts w:ascii="Arial" w:eastAsia="Arial" w:hAnsi="Arial" w:cs="Arial"/>
                <w:sz w:val="18"/>
                <w:szCs w:val="18"/>
                <w:highlight w:val="yellow"/>
              </w:rPr>
            </w:pPr>
            <w:hyperlink r:id="rId21">
              <w:r w:rsidR="007C1236">
                <w:rPr>
                  <w:rFonts w:ascii="Arial" w:eastAsia="Arial" w:hAnsi="Arial" w:cs="Arial"/>
                  <w:color w:val="0000FF"/>
                  <w:sz w:val="18"/>
                  <w:szCs w:val="18"/>
                  <w:highlight w:val="yellow"/>
                  <w:u w:val="single"/>
                </w:rPr>
                <w:t>NC_042058.1</w:t>
              </w:r>
            </w:hyperlink>
          </w:p>
        </w:tc>
        <w:tc>
          <w:tcPr>
            <w:tcW w:w="1276" w:type="dxa"/>
            <w:vAlign w:val="center"/>
          </w:tcPr>
          <w:p w14:paraId="31F394B4" w14:textId="77777777" w:rsidR="00CB71AE" w:rsidRDefault="00E4403C">
            <w:pPr>
              <w:rPr>
                <w:rFonts w:ascii="Arial" w:eastAsia="Arial" w:hAnsi="Arial" w:cs="Arial"/>
                <w:sz w:val="18"/>
                <w:szCs w:val="18"/>
                <w:highlight w:val="yellow"/>
              </w:rPr>
            </w:pPr>
            <w:hyperlink r:id="rId22">
              <w:r w:rsidR="007C1236">
                <w:rPr>
                  <w:rFonts w:ascii="Arial" w:eastAsia="Arial" w:hAnsi="Arial" w:cs="Arial"/>
                  <w:color w:val="0000FF"/>
                  <w:sz w:val="18"/>
                  <w:szCs w:val="18"/>
                  <w:highlight w:val="yellow"/>
                  <w:u w:val="single"/>
                </w:rPr>
                <w:t>HM755814.1</w:t>
              </w:r>
            </w:hyperlink>
          </w:p>
        </w:tc>
        <w:tc>
          <w:tcPr>
            <w:tcW w:w="676" w:type="dxa"/>
            <w:vAlign w:val="center"/>
          </w:tcPr>
          <w:p w14:paraId="689C8EB0"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48.49</w:t>
            </w:r>
          </w:p>
        </w:tc>
        <w:tc>
          <w:tcPr>
            <w:tcW w:w="647" w:type="dxa"/>
            <w:vAlign w:val="center"/>
          </w:tcPr>
          <w:p w14:paraId="591AD2D9"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64.0</w:t>
            </w:r>
          </w:p>
        </w:tc>
        <w:tc>
          <w:tcPr>
            <w:tcW w:w="787" w:type="dxa"/>
            <w:vAlign w:val="center"/>
          </w:tcPr>
          <w:p w14:paraId="7517B1A9" w14:textId="77777777" w:rsidR="00CB71AE" w:rsidRDefault="00E4403C">
            <w:pPr>
              <w:rPr>
                <w:rFonts w:ascii="Arial" w:eastAsia="Arial" w:hAnsi="Arial" w:cs="Arial"/>
                <w:sz w:val="18"/>
                <w:szCs w:val="18"/>
                <w:highlight w:val="yellow"/>
              </w:rPr>
            </w:pPr>
            <w:hyperlink r:id="rId23" w:anchor="!/proteins/65302/884356%7CMycobacterium%20virus%20Wonder/viral%20segment/">
              <w:r w:rsidR="007C1236">
                <w:rPr>
                  <w:rFonts w:ascii="Arial" w:eastAsia="Arial" w:hAnsi="Arial" w:cs="Arial"/>
                  <w:color w:val="000080"/>
                  <w:sz w:val="18"/>
                  <w:szCs w:val="18"/>
                  <w:highlight w:val="yellow"/>
                  <w:u w:val="single"/>
                </w:rPr>
                <w:t>33</w:t>
              </w:r>
            </w:hyperlink>
            <w:r w:rsidR="007C1236">
              <w:rPr>
                <w:rFonts w:ascii="Arial" w:eastAsia="Arial" w:hAnsi="Arial" w:cs="Arial"/>
                <w:sz w:val="18"/>
                <w:szCs w:val="18"/>
                <w:highlight w:val="yellow"/>
              </w:rPr>
              <w:t>(***)</w:t>
            </w:r>
          </w:p>
        </w:tc>
        <w:tc>
          <w:tcPr>
            <w:tcW w:w="647" w:type="dxa"/>
            <w:vAlign w:val="center"/>
          </w:tcPr>
          <w:p w14:paraId="290790A4"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3 (Δ)</w:t>
            </w:r>
          </w:p>
        </w:tc>
        <w:tc>
          <w:tcPr>
            <w:tcW w:w="997" w:type="dxa"/>
            <w:vAlign w:val="center"/>
          </w:tcPr>
          <w:p w14:paraId="22449AF4"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97.1</w:t>
            </w:r>
          </w:p>
        </w:tc>
        <w:tc>
          <w:tcPr>
            <w:tcW w:w="1197" w:type="dxa"/>
            <w:vAlign w:val="center"/>
          </w:tcPr>
          <w:p w14:paraId="3CF93F09" w14:textId="77777777" w:rsidR="00CB71AE" w:rsidRDefault="007C1236">
            <w:pPr>
              <w:rPr>
                <w:rFonts w:ascii="Arial" w:eastAsia="Arial" w:hAnsi="Arial" w:cs="Arial"/>
                <w:sz w:val="18"/>
                <w:szCs w:val="18"/>
                <w:highlight w:val="yellow"/>
              </w:rPr>
            </w:pPr>
            <w:r>
              <w:rPr>
                <w:rFonts w:ascii="Arial" w:eastAsia="Arial" w:hAnsi="Arial" w:cs="Arial"/>
                <w:sz w:val="18"/>
                <w:szCs w:val="18"/>
                <w:highlight w:val="yellow"/>
              </w:rPr>
              <w:t>ND</w:t>
            </w:r>
          </w:p>
        </w:tc>
      </w:tr>
      <w:tr w:rsidR="00CB71AE" w14:paraId="460C3971" w14:textId="77777777">
        <w:trPr>
          <w:jc w:val="center"/>
        </w:trPr>
        <w:tc>
          <w:tcPr>
            <w:tcW w:w="1437" w:type="dxa"/>
            <w:vAlign w:val="center"/>
          </w:tcPr>
          <w:p w14:paraId="6B91696A" w14:textId="77777777" w:rsidR="00CB71AE" w:rsidRDefault="007C1236">
            <w:pPr>
              <w:rPr>
                <w:rFonts w:ascii="Arial" w:eastAsia="Arial" w:hAnsi="Arial" w:cs="Arial"/>
                <w:sz w:val="18"/>
                <w:szCs w:val="18"/>
              </w:rPr>
            </w:pPr>
            <w:r>
              <w:rPr>
                <w:rFonts w:ascii="Arial" w:eastAsia="Arial" w:hAnsi="Arial" w:cs="Arial"/>
                <w:sz w:val="18"/>
                <w:szCs w:val="18"/>
              </w:rPr>
              <w:t>Mycobacterium phage Purple Haze</w:t>
            </w:r>
          </w:p>
        </w:tc>
        <w:tc>
          <w:tcPr>
            <w:tcW w:w="1352" w:type="dxa"/>
            <w:vAlign w:val="center"/>
          </w:tcPr>
          <w:p w14:paraId="44860251" w14:textId="77777777" w:rsidR="00CB71AE" w:rsidRDefault="00CB71AE">
            <w:pPr>
              <w:rPr>
                <w:rFonts w:ascii="Arial" w:eastAsia="Arial" w:hAnsi="Arial" w:cs="Arial"/>
                <w:sz w:val="18"/>
                <w:szCs w:val="18"/>
              </w:rPr>
            </w:pPr>
          </w:p>
        </w:tc>
        <w:tc>
          <w:tcPr>
            <w:tcW w:w="1276" w:type="dxa"/>
            <w:vAlign w:val="center"/>
          </w:tcPr>
          <w:p w14:paraId="6413AC2C" w14:textId="77777777" w:rsidR="00CB71AE" w:rsidRDefault="00E4403C">
            <w:pPr>
              <w:rPr>
                <w:rFonts w:ascii="Arial" w:eastAsia="Arial" w:hAnsi="Arial" w:cs="Arial"/>
                <w:sz w:val="18"/>
                <w:szCs w:val="18"/>
              </w:rPr>
            </w:pPr>
            <w:hyperlink r:id="rId24">
              <w:r w:rsidR="007C1236">
                <w:rPr>
                  <w:rFonts w:ascii="Arial" w:eastAsia="Arial" w:hAnsi="Arial" w:cs="Arial"/>
                  <w:color w:val="0000FF"/>
                  <w:sz w:val="18"/>
                  <w:szCs w:val="18"/>
                  <w:u w:val="single"/>
                </w:rPr>
                <w:t>KY965063.1</w:t>
              </w:r>
            </w:hyperlink>
          </w:p>
        </w:tc>
        <w:tc>
          <w:tcPr>
            <w:tcW w:w="676" w:type="dxa"/>
            <w:vAlign w:val="center"/>
          </w:tcPr>
          <w:p w14:paraId="61C11083" w14:textId="77777777" w:rsidR="00CB71AE" w:rsidRDefault="007C1236">
            <w:pPr>
              <w:rPr>
                <w:rFonts w:ascii="Arial" w:eastAsia="Arial" w:hAnsi="Arial" w:cs="Arial"/>
                <w:sz w:val="18"/>
                <w:szCs w:val="18"/>
              </w:rPr>
            </w:pPr>
            <w:r>
              <w:rPr>
                <w:rFonts w:ascii="Arial" w:eastAsia="Arial" w:hAnsi="Arial" w:cs="Arial"/>
                <w:sz w:val="18"/>
                <w:szCs w:val="18"/>
              </w:rPr>
              <w:t>48.60</w:t>
            </w:r>
          </w:p>
        </w:tc>
        <w:tc>
          <w:tcPr>
            <w:tcW w:w="647" w:type="dxa"/>
            <w:vAlign w:val="center"/>
          </w:tcPr>
          <w:p w14:paraId="46A36D72" w14:textId="77777777" w:rsidR="00CB71AE" w:rsidRDefault="007C1236">
            <w:pPr>
              <w:rPr>
                <w:rFonts w:ascii="Arial" w:eastAsia="Arial" w:hAnsi="Arial" w:cs="Arial"/>
                <w:sz w:val="18"/>
                <w:szCs w:val="18"/>
              </w:rPr>
            </w:pPr>
            <w:r>
              <w:rPr>
                <w:rFonts w:ascii="Arial" w:eastAsia="Arial" w:hAnsi="Arial" w:cs="Arial"/>
                <w:sz w:val="18"/>
                <w:szCs w:val="18"/>
              </w:rPr>
              <w:t>64.0</w:t>
            </w:r>
          </w:p>
        </w:tc>
        <w:tc>
          <w:tcPr>
            <w:tcW w:w="787" w:type="dxa"/>
            <w:vAlign w:val="center"/>
          </w:tcPr>
          <w:p w14:paraId="06AA91EC" w14:textId="77777777" w:rsidR="00CB71AE" w:rsidRDefault="00E4403C">
            <w:pPr>
              <w:rPr>
                <w:rFonts w:ascii="Arial" w:eastAsia="Arial" w:hAnsi="Arial" w:cs="Arial"/>
                <w:sz w:val="18"/>
                <w:szCs w:val="18"/>
              </w:rPr>
            </w:pPr>
            <w:hyperlink r:id="rId25" w:anchor="!/proteins/63575/466197%7CMycobacterium%20phage%20PurpleHaze/viral%20segment/">
              <w:r w:rsidR="007C1236">
                <w:rPr>
                  <w:rFonts w:ascii="Arial" w:eastAsia="Arial" w:hAnsi="Arial" w:cs="Arial"/>
                  <w:color w:val="000080"/>
                  <w:sz w:val="18"/>
                  <w:szCs w:val="18"/>
                  <w:u w:val="single"/>
                </w:rPr>
                <w:t>83</w:t>
              </w:r>
            </w:hyperlink>
          </w:p>
        </w:tc>
        <w:tc>
          <w:tcPr>
            <w:tcW w:w="647" w:type="dxa"/>
            <w:vAlign w:val="center"/>
          </w:tcPr>
          <w:p w14:paraId="58ACC69A" w14:textId="77777777" w:rsidR="00CB71AE" w:rsidRDefault="007C1236">
            <w:pPr>
              <w:rPr>
                <w:rFonts w:ascii="Arial" w:eastAsia="Arial" w:hAnsi="Arial" w:cs="Arial"/>
                <w:sz w:val="18"/>
                <w:szCs w:val="18"/>
              </w:rPr>
            </w:pPr>
            <w:r>
              <w:rPr>
                <w:rFonts w:ascii="Arial" w:eastAsia="Arial" w:hAnsi="Arial" w:cs="Arial"/>
                <w:sz w:val="18"/>
                <w:szCs w:val="18"/>
              </w:rPr>
              <w:t>3</w:t>
            </w:r>
          </w:p>
        </w:tc>
        <w:tc>
          <w:tcPr>
            <w:tcW w:w="997" w:type="dxa"/>
            <w:vAlign w:val="center"/>
          </w:tcPr>
          <w:p w14:paraId="774BE0CD" w14:textId="77777777" w:rsidR="00CB71AE" w:rsidRDefault="007C1236">
            <w:pPr>
              <w:rPr>
                <w:rFonts w:ascii="Arial" w:eastAsia="Arial" w:hAnsi="Arial" w:cs="Arial"/>
                <w:sz w:val="18"/>
                <w:szCs w:val="18"/>
              </w:rPr>
            </w:pPr>
            <w:r>
              <w:rPr>
                <w:rFonts w:ascii="Arial" w:eastAsia="Arial" w:hAnsi="Arial" w:cs="Arial"/>
                <w:sz w:val="18"/>
                <w:szCs w:val="18"/>
              </w:rPr>
              <w:t>86.3</w:t>
            </w:r>
          </w:p>
        </w:tc>
        <w:tc>
          <w:tcPr>
            <w:tcW w:w="1197" w:type="dxa"/>
            <w:vAlign w:val="center"/>
          </w:tcPr>
          <w:p w14:paraId="34FC1707" w14:textId="77777777" w:rsidR="00CB71AE" w:rsidRDefault="007C1236">
            <w:pPr>
              <w:rPr>
                <w:rFonts w:ascii="Arial" w:eastAsia="Arial" w:hAnsi="Arial" w:cs="Arial"/>
                <w:sz w:val="18"/>
                <w:szCs w:val="18"/>
              </w:rPr>
            </w:pPr>
            <w:r>
              <w:rPr>
                <w:rFonts w:ascii="Arial" w:eastAsia="Arial" w:hAnsi="Arial" w:cs="Arial"/>
                <w:sz w:val="18"/>
                <w:szCs w:val="18"/>
              </w:rPr>
              <w:t>91.8</w:t>
            </w:r>
          </w:p>
        </w:tc>
      </w:tr>
      <w:tr w:rsidR="00CB71AE" w14:paraId="5EA74761" w14:textId="77777777">
        <w:trPr>
          <w:jc w:val="center"/>
        </w:trPr>
        <w:tc>
          <w:tcPr>
            <w:tcW w:w="1437" w:type="dxa"/>
            <w:vAlign w:val="center"/>
          </w:tcPr>
          <w:p w14:paraId="5E046BFB" w14:textId="77777777" w:rsidR="00CB71AE" w:rsidRDefault="007C1236">
            <w:pPr>
              <w:rPr>
                <w:rFonts w:ascii="Arial" w:eastAsia="Arial" w:hAnsi="Arial" w:cs="Arial"/>
                <w:sz w:val="18"/>
                <w:szCs w:val="18"/>
              </w:rPr>
            </w:pPr>
            <w:r>
              <w:rPr>
                <w:rFonts w:ascii="Arial" w:eastAsia="Arial" w:hAnsi="Arial" w:cs="Arial"/>
                <w:sz w:val="18"/>
                <w:szCs w:val="18"/>
              </w:rPr>
              <w:t>Mycobacterium phage SoilDragon</w:t>
            </w:r>
          </w:p>
        </w:tc>
        <w:tc>
          <w:tcPr>
            <w:tcW w:w="1352" w:type="dxa"/>
            <w:vAlign w:val="center"/>
          </w:tcPr>
          <w:p w14:paraId="6AAF6468" w14:textId="77777777" w:rsidR="00CB71AE" w:rsidRDefault="00CB71AE">
            <w:pPr>
              <w:rPr>
                <w:rFonts w:ascii="Arial" w:eastAsia="Arial" w:hAnsi="Arial" w:cs="Arial"/>
                <w:sz w:val="18"/>
                <w:szCs w:val="18"/>
              </w:rPr>
            </w:pPr>
          </w:p>
        </w:tc>
        <w:tc>
          <w:tcPr>
            <w:tcW w:w="1276" w:type="dxa"/>
            <w:vAlign w:val="center"/>
          </w:tcPr>
          <w:p w14:paraId="65ABDD05" w14:textId="77777777" w:rsidR="00CB71AE" w:rsidRDefault="00E4403C">
            <w:pPr>
              <w:rPr>
                <w:rFonts w:ascii="Arial" w:eastAsia="Arial" w:hAnsi="Arial" w:cs="Arial"/>
                <w:sz w:val="18"/>
                <w:szCs w:val="18"/>
              </w:rPr>
            </w:pPr>
            <w:hyperlink r:id="rId26">
              <w:r w:rsidR="007C1236">
                <w:rPr>
                  <w:rFonts w:ascii="Arial" w:eastAsia="Arial" w:hAnsi="Arial" w:cs="Arial"/>
                  <w:color w:val="0000FF"/>
                  <w:sz w:val="18"/>
                  <w:szCs w:val="18"/>
                  <w:u w:val="single"/>
                </w:rPr>
                <w:t>MN062718.1</w:t>
              </w:r>
            </w:hyperlink>
          </w:p>
        </w:tc>
        <w:tc>
          <w:tcPr>
            <w:tcW w:w="676" w:type="dxa"/>
            <w:vAlign w:val="center"/>
          </w:tcPr>
          <w:p w14:paraId="0D4AF098" w14:textId="77777777" w:rsidR="00CB71AE" w:rsidRDefault="007C1236">
            <w:pPr>
              <w:rPr>
                <w:rFonts w:ascii="Arial" w:eastAsia="Arial" w:hAnsi="Arial" w:cs="Arial"/>
                <w:sz w:val="18"/>
                <w:szCs w:val="18"/>
              </w:rPr>
            </w:pPr>
            <w:r>
              <w:rPr>
                <w:rFonts w:ascii="Arial" w:eastAsia="Arial" w:hAnsi="Arial" w:cs="Arial"/>
                <w:sz w:val="18"/>
                <w:szCs w:val="18"/>
              </w:rPr>
              <w:t>50.29</w:t>
            </w:r>
          </w:p>
        </w:tc>
        <w:tc>
          <w:tcPr>
            <w:tcW w:w="647" w:type="dxa"/>
            <w:vAlign w:val="center"/>
          </w:tcPr>
          <w:p w14:paraId="0EFCC0A7" w14:textId="77777777" w:rsidR="00CB71AE" w:rsidRDefault="007C1236">
            <w:pPr>
              <w:rPr>
                <w:rFonts w:ascii="Arial" w:eastAsia="Arial" w:hAnsi="Arial" w:cs="Arial"/>
                <w:sz w:val="18"/>
                <w:szCs w:val="18"/>
              </w:rPr>
            </w:pPr>
            <w:r>
              <w:rPr>
                <w:rFonts w:ascii="Arial" w:eastAsia="Arial" w:hAnsi="Arial" w:cs="Arial"/>
                <w:sz w:val="18"/>
                <w:szCs w:val="18"/>
              </w:rPr>
              <w:t>64.0</w:t>
            </w:r>
          </w:p>
        </w:tc>
        <w:tc>
          <w:tcPr>
            <w:tcW w:w="787" w:type="dxa"/>
            <w:vAlign w:val="center"/>
          </w:tcPr>
          <w:p w14:paraId="11777A72" w14:textId="77777777" w:rsidR="00CB71AE" w:rsidRDefault="00E4403C">
            <w:pPr>
              <w:rPr>
                <w:rFonts w:ascii="Arial" w:eastAsia="Arial" w:hAnsi="Arial" w:cs="Arial"/>
                <w:sz w:val="18"/>
                <w:szCs w:val="18"/>
              </w:rPr>
            </w:pPr>
            <w:hyperlink r:id="rId27" w:anchor="!/proteins/83115/639506%7CMycobacterium%20phage%20SoilDragon/viral%20segment/">
              <w:r w:rsidR="007C1236">
                <w:rPr>
                  <w:rFonts w:ascii="Arial" w:eastAsia="Arial" w:hAnsi="Arial" w:cs="Arial"/>
                  <w:color w:val="000080"/>
                  <w:sz w:val="18"/>
                  <w:szCs w:val="18"/>
                  <w:u w:val="single"/>
                </w:rPr>
                <w:t>90</w:t>
              </w:r>
            </w:hyperlink>
          </w:p>
        </w:tc>
        <w:tc>
          <w:tcPr>
            <w:tcW w:w="647" w:type="dxa"/>
            <w:vAlign w:val="center"/>
          </w:tcPr>
          <w:p w14:paraId="2FA12E99" w14:textId="77777777" w:rsidR="00CB71AE" w:rsidRDefault="007C1236">
            <w:pPr>
              <w:rPr>
                <w:rFonts w:ascii="Arial" w:eastAsia="Arial" w:hAnsi="Arial" w:cs="Arial"/>
                <w:sz w:val="18"/>
                <w:szCs w:val="18"/>
              </w:rPr>
            </w:pPr>
            <w:r>
              <w:rPr>
                <w:rFonts w:ascii="Arial" w:eastAsia="Arial" w:hAnsi="Arial" w:cs="Arial"/>
                <w:sz w:val="18"/>
                <w:szCs w:val="18"/>
              </w:rPr>
              <w:t>3</w:t>
            </w:r>
          </w:p>
        </w:tc>
        <w:tc>
          <w:tcPr>
            <w:tcW w:w="997" w:type="dxa"/>
            <w:vAlign w:val="center"/>
          </w:tcPr>
          <w:p w14:paraId="55856C7C" w14:textId="77777777" w:rsidR="00CB71AE" w:rsidRDefault="007C1236">
            <w:pPr>
              <w:rPr>
                <w:rFonts w:ascii="Arial" w:eastAsia="Arial" w:hAnsi="Arial" w:cs="Arial"/>
                <w:sz w:val="18"/>
                <w:szCs w:val="18"/>
              </w:rPr>
            </w:pPr>
            <w:r>
              <w:rPr>
                <w:rFonts w:ascii="Arial" w:eastAsia="Arial" w:hAnsi="Arial" w:cs="Arial"/>
                <w:sz w:val="18"/>
                <w:szCs w:val="18"/>
              </w:rPr>
              <w:t>95.2</w:t>
            </w:r>
          </w:p>
        </w:tc>
        <w:tc>
          <w:tcPr>
            <w:tcW w:w="1197" w:type="dxa"/>
            <w:vAlign w:val="center"/>
          </w:tcPr>
          <w:p w14:paraId="7A9FC721" w14:textId="77777777" w:rsidR="00CB71AE" w:rsidRDefault="007C1236">
            <w:pPr>
              <w:rPr>
                <w:rFonts w:ascii="Arial" w:eastAsia="Arial" w:hAnsi="Arial" w:cs="Arial"/>
                <w:sz w:val="18"/>
                <w:szCs w:val="18"/>
              </w:rPr>
            </w:pPr>
            <w:r>
              <w:rPr>
                <w:rFonts w:ascii="Arial" w:eastAsia="Arial" w:hAnsi="Arial" w:cs="Arial"/>
                <w:sz w:val="18"/>
                <w:szCs w:val="18"/>
              </w:rPr>
              <w:t>98.8</w:t>
            </w:r>
          </w:p>
        </w:tc>
      </w:tr>
      <w:tr w:rsidR="00CB71AE" w14:paraId="418BFC3F" w14:textId="77777777">
        <w:trPr>
          <w:jc w:val="center"/>
        </w:trPr>
        <w:tc>
          <w:tcPr>
            <w:tcW w:w="1437" w:type="dxa"/>
            <w:vAlign w:val="center"/>
          </w:tcPr>
          <w:p w14:paraId="526A40F5" w14:textId="77777777" w:rsidR="00CB71AE" w:rsidRDefault="007C1236">
            <w:pPr>
              <w:rPr>
                <w:rFonts w:ascii="Arial" w:eastAsia="Arial" w:hAnsi="Arial" w:cs="Arial"/>
                <w:sz w:val="18"/>
                <w:szCs w:val="18"/>
              </w:rPr>
            </w:pPr>
            <w:r>
              <w:rPr>
                <w:rFonts w:ascii="Arial" w:eastAsia="Arial" w:hAnsi="Arial" w:cs="Arial"/>
                <w:sz w:val="18"/>
                <w:szCs w:val="18"/>
              </w:rPr>
              <w:t>Mycobacterium phage Zetzy</w:t>
            </w:r>
          </w:p>
        </w:tc>
        <w:tc>
          <w:tcPr>
            <w:tcW w:w="1352" w:type="dxa"/>
            <w:vAlign w:val="center"/>
          </w:tcPr>
          <w:p w14:paraId="514AE659" w14:textId="77777777" w:rsidR="00CB71AE" w:rsidRDefault="00CB71AE">
            <w:pPr>
              <w:rPr>
                <w:rFonts w:ascii="Arial" w:eastAsia="Arial" w:hAnsi="Arial" w:cs="Arial"/>
                <w:sz w:val="18"/>
                <w:szCs w:val="18"/>
              </w:rPr>
            </w:pPr>
          </w:p>
        </w:tc>
        <w:tc>
          <w:tcPr>
            <w:tcW w:w="1276" w:type="dxa"/>
            <w:vAlign w:val="center"/>
          </w:tcPr>
          <w:p w14:paraId="4173BB06" w14:textId="77777777" w:rsidR="00CB71AE" w:rsidRDefault="00E4403C">
            <w:pPr>
              <w:rPr>
                <w:rFonts w:ascii="Arial" w:eastAsia="Arial" w:hAnsi="Arial" w:cs="Arial"/>
                <w:sz w:val="18"/>
                <w:szCs w:val="18"/>
              </w:rPr>
            </w:pPr>
            <w:hyperlink r:id="rId28">
              <w:r w:rsidR="007C1236">
                <w:rPr>
                  <w:rFonts w:ascii="Arial" w:eastAsia="Arial" w:hAnsi="Arial" w:cs="Arial"/>
                  <w:color w:val="0000FF"/>
                  <w:sz w:val="18"/>
                  <w:szCs w:val="18"/>
                  <w:u w:val="single"/>
                </w:rPr>
                <w:t>MK279903.1</w:t>
              </w:r>
            </w:hyperlink>
          </w:p>
        </w:tc>
        <w:tc>
          <w:tcPr>
            <w:tcW w:w="676" w:type="dxa"/>
            <w:vAlign w:val="center"/>
          </w:tcPr>
          <w:p w14:paraId="0FDAB517" w14:textId="77777777" w:rsidR="00CB71AE" w:rsidRDefault="007C1236">
            <w:pPr>
              <w:rPr>
                <w:rFonts w:ascii="Arial" w:eastAsia="Arial" w:hAnsi="Arial" w:cs="Arial"/>
                <w:sz w:val="18"/>
                <w:szCs w:val="18"/>
              </w:rPr>
            </w:pPr>
            <w:r>
              <w:rPr>
                <w:rFonts w:ascii="Arial" w:eastAsia="Arial" w:hAnsi="Arial" w:cs="Arial"/>
                <w:sz w:val="18"/>
                <w:szCs w:val="18"/>
              </w:rPr>
              <w:t>48.23</w:t>
            </w:r>
          </w:p>
        </w:tc>
        <w:tc>
          <w:tcPr>
            <w:tcW w:w="647" w:type="dxa"/>
            <w:vAlign w:val="center"/>
          </w:tcPr>
          <w:p w14:paraId="5461FA03" w14:textId="77777777" w:rsidR="00CB71AE" w:rsidRDefault="007C1236">
            <w:pPr>
              <w:rPr>
                <w:rFonts w:ascii="Arial" w:eastAsia="Arial" w:hAnsi="Arial" w:cs="Arial"/>
                <w:sz w:val="18"/>
                <w:szCs w:val="18"/>
              </w:rPr>
            </w:pPr>
            <w:r>
              <w:rPr>
                <w:rFonts w:ascii="Arial" w:eastAsia="Arial" w:hAnsi="Arial" w:cs="Arial"/>
                <w:sz w:val="18"/>
                <w:szCs w:val="18"/>
              </w:rPr>
              <w:t>64.0</w:t>
            </w:r>
          </w:p>
        </w:tc>
        <w:tc>
          <w:tcPr>
            <w:tcW w:w="787" w:type="dxa"/>
            <w:vAlign w:val="center"/>
          </w:tcPr>
          <w:p w14:paraId="4DC129F1" w14:textId="77777777" w:rsidR="00CB71AE" w:rsidRDefault="00E4403C">
            <w:pPr>
              <w:rPr>
                <w:rFonts w:ascii="Arial" w:eastAsia="Arial" w:hAnsi="Arial" w:cs="Arial"/>
                <w:sz w:val="18"/>
                <w:szCs w:val="18"/>
              </w:rPr>
            </w:pPr>
            <w:hyperlink r:id="rId29" w:anchor="!/proteins/75094/435071%7CMycobacterium%20phage%20Zetzy/viral%20segment/">
              <w:r w:rsidR="007C1236">
                <w:rPr>
                  <w:rFonts w:ascii="Arial" w:eastAsia="Arial" w:hAnsi="Arial" w:cs="Arial"/>
                  <w:color w:val="000080"/>
                  <w:sz w:val="18"/>
                  <w:szCs w:val="18"/>
                  <w:u w:val="single"/>
                </w:rPr>
                <w:t>81</w:t>
              </w:r>
            </w:hyperlink>
          </w:p>
        </w:tc>
        <w:tc>
          <w:tcPr>
            <w:tcW w:w="647" w:type="dxa"/>
            <w:vAlign w:val="center"/>
          </w:tcPr>
          <w:p w14:paraId="0672EF20" w14:textId="77777777" w:rsidR="00CB71AE" w:rsidRDefault="007C1236">
            <w:pPr>
              <w:rPr>
                <w:rFonts w:ascii="Arial" w:eastAsia="Arial" w:hAnsi="Arial" w:cs="Arial"/>
                <w:sz w:val="18"/>
                <w:szCs w:val="18"/>
              </w:rPr>
            </w:pPr>
            <w:r>
              <w:rPr>
                <w:rFonts w:ascii="Arial" w:eastAsia="Arial" w:hAnsi="Arial" w:cs="Arial"/>
                <w:sz w:val="18"/>
                <w:szCs w:val="18"/>
              </w:rPr>
              <w:t>3</w:t>
            </w:r>
          </w:p>
        </w:tc>
        <w:tc>
          <w:tcPr>
            <w:tcW w:w="997" w:type="dxa"/>
            <w:vAlign w:val="center"/>
          </w:tcPr>
          <w:p w14:paraId="024C59AC" w14:textId="77777777" w:rsidR="00CB71AE" w:rsidRDefault="007C1236">
            <w:pPr>
              <w:rPr>
                <w:rFonts w:ascii="Arial" w:eastAsia="Arial" w:hAnsi="Arial" w:cs="Arial"/>
                <w:sz w:val="18"/>
                <w:szCs w:val="18"/>
              </w:rPr>
            </w:pPr>
            <w:r>
              <w:rPr>
                <w:rFonts w:ascii="Arial" w:eastAsia="Arial" w:hAnsi="Arial" w:cs="Arial"/>
                <w:sz w:val="18"/>
                <w:szCs w:val="18"/>
              </w:rPr>
              <w:t>91.9</w:t>
            </w:r>
          </w:p>
        </w:tc>
        <w:tc>
          <w:tcPr>
            <w:tcW w:w="1197" w:type="dxa"/>
            <w:vAlign w:val="center"/>
          </w:tcPr>
          <w:p w14:paraId="4618D40E" w14:textId="77777777" w:rsidR="00CB71AE" w:rsidRDefault="007C1236">
            <w:pPr>
              <w:rPr>
                <w:rFonts w:ascii="Arial" w:eastAsia="Arial" w:hAnsi="Arial" w:cs="Arial"/>
                <w:sz w:val="18"/>
                <w:szCs w:val="18"/>
              </w:rPr>
            </w:pPr>
            <w:r>
              <w:rPr>
                <w:rFonts w:ascii="Arial" w:eastAsia="Arial" w:hAnsi="Arial" w:cs="Arial"/>
                <w:sz w:val="18"/>
                <w:szCs w:val="18"/>
              </w:rPr>
              <w:t>92.9</w:t>
            </w:r>
          </w:p>
        </w:tc>
      </w:tr>
    </w:tbl>
    <w:p w14:paraId="3258E197" w14:textId="77777777" w:rsidR="00CB71AE" w:rsidRDefault="007C1236">
      <w:pPr>
        <w:rPr>
          <w:rFonts w:ascii="Arial" w:eastAsia="Arial" w:hAnsi="Arial" w:cs="Arial"/>
          <w:b/>
          <w:sz w:val="22"/>
          <w:szCs w:val="22"/>
        </w:rPr>
      </w:pPr>
      <w:r>
        <w:rPr>
          <w:rFonts w:ascii="Arial" w:eastAsia="Arial" w:hAnsi="Arial" w:cs="Arial"/>
          <w:b/>
          <w:sz w:val="22"/>
          <w:szCs w:val="22"/>
        </w:rPr>
        <w:t>(*) Determined using VIRIDIC [10]</w:t>
      </w:r>
    </w:p>
    <w:p w14:paraId="16D33C7E" w14:textId="77777777" w:rsidR="00CB71AE" w:rsidRDefault="007C1236">
      <w:pPr>
        <w:rPr>
          <w:rFonts w:ascii="Arial" w:eastAsia="Arial" w:hAnsi="Arial" w:cs="Arial"/>
          <w:b/>
          <w:sz w:val="22"/>
          <w:szCs w:val="22"/>
        </w:rPr>
      </w:pPr>
      <w:r>
        <w:rPr>
          <w:rFonts w:ascii="Arial" w:eastAsia="Arial" w:hAnsi="Arial" w:cs="Arial"/>
          <w:b/>
          <w:sz w:val="22"/>
          <w:szCs w:val="22"/>
        </w:rPr>
        <w:t xml:space="preserve">(**) Determined using CoreGenes 3.5 at </w:t>
      </w:r>
      <w:hyperlink r:id="rId30">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40C4710F" w14:textId="77777777" w:rsidR="00CB71AE" w:rsidRDefault="007C1236">
      <w:pPr>
        <w:rPr>
          <w:rFonts w:ascii="Arial" w:eastAsia="Arial" w:hAnsi="Arial" w:cs="Arial"/>
          <w:b/>
          <w:sz w:val="22"/>
          <w:szCs w:val="22"/>
        </w:rPr>
      </w:pPr>
      <w:r>
        <w:rPr>
          <w:rFonts w:ascii="Arial" w:eastAsia="Arial" w:hAnsi="Arial" w:cs="Arial"/>
          <w:b/>
          <w:sz w:val="22"/>
          <w:szCs w:val="22"/>
        </w:rPr>
        <w:t>(***) underannotated</w:t>
      </w:r>
    </w:p>
    <w:p w14:paraId="4B322AA2" w14:textId="77777777" w:rsidR="00CB71AE" w:rsidRDefault="007C1236">
      <w:pPr>
        <w:rPr>
          <w:rFonts w:ascii="Arial" w:eastAsia="Arial" w:hAnsi="Arial" w:cs="Arial"/>
          <w:b/>
          <w:sz w:val="22"/>
          <w:szCs w:val="22"/>
        </w:rPr>
      </w:pPr>
      <w:r>
        <w:rPr>
          <w:rFonts w:ascii="Arial" w:eastAsia="Arial" w:hAnsi="Arial" w:cs="Arial"/>
          <w:b/>
          <w:sz w:val="22"/>
          <w:szCs w:val="22"/>
        </w:rPr>
        <w:t xml:space="preserve">(Δ) The GenBank record has 43 ambiguous bases  and no indication of tRNAs.  These were identified using tRNAscan-SE at </w:t>
      </w:r>
      <w:hyperlink r:id="rId31">
        <w:r>
          <w:rPr>
            <w:rFonts w:ascii="Arial" w:eastAsia="Arial" w:hAnsi="Arial" w:cs="Arial"/>
            <w:b/>
            <w:color w:val="0000FF"/>
            <w:sz w:val="22"/>
            <w:szCs w:val="22"/>
            <w:u w:val="single"/>
          </w:rPr>
          <w:t>http://lowelab.ucsc.edu/tRNAscan-SE/</w:t>
        </w:r>
      </w:hyperlink>
      <w:r>
        <w:rPr>
          <w:rFonts w:ascii="Arial" w:eastAsia="Arial" w:hAnsi="Arial" w:cs="Arial"/>
          <w:b/>
          <w:sz w:val="22"/>
          <w:szCs w:val="22"/>
        </w:rPr>
        <w:t xml:space="preserve"> [7]</w:t>
      </w:r>
    </w:p>
    <w:p w14:paraId="5E9A6F0D" w14:textId="77777777" w:rsidR="00CB71AE" w:rsidRDefault="00CB71AE">
      <w:pPr>
        <w:rPr>
          <w:rFonts w:ascii="Arial" w:eastAsia="Arial" w:hAnsi="Arial" w:cs="Arial"/>
          <w:b/>
          <w:color w:val="0000FF"/>
          <w:sz w:val="22"/>
          <w:szCs w:val="22"/>
        </w:rPr>
      </w:pPr>
    </w:p>
    <w:p w14:paraId="65A33CA2" w14:textId="77777777" w:rsidR="00CB71AE" w:rsidRDefault="007C1236">
      <w:pPr>
        <w:rPr>
          <w:rFonts w:ascii="Arial" w:eastAsia="Arial" w:hAnsi="Arial" w:cs="Arial"/>
          <w:b/>
          <w:color w:val="0000FF"/>
          <w:sz w:val="22"/>
          <w:szCs w:val="22"/>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Mycobacterium phage Microwolf (</w:t>
      </w:r>
      <w:hyperlink r:id="rId32">
        <w:r>
          <w:rPr>
            <w:rFonts w:ascii="Arial" w:eastAsia="Arial" w:hAnsi="Arial" w:cs="Arial"/>
            <w:color w:val="0000FF"/>
            <w:sz w:val="20"/>
            <w:szCs w:val="20"/>
            <w:u w:val="single"/>
          </w:rPr>
          <w:t>https://phagesdb.org/phages/Microwolf/</w:t>
        </w:r>
      </w:hyperlink>
      <w:r>
        <w:rPr>
          <w:rFonts w:ascii="Arial" w:eastAsia="Arial" w:hAnsi="Arial" w:cs="Arial"/>
          <w:sz w:val="20"/>
          <w:szCs w:val="20"/>
        </w:rPr>
        <w:t>).  Limited permission was granted by The Actinobacteriophages Database (</w:t>
      </w:r>
      <w:hyperlink r:id="rId33">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4259F6CE" w14:textId="77777777" w:rsidR="00CB71AE" w:rsidRDefault="00CB71AE">
      <w:pPr>
        <w:pBdr>
          <w:top w:val="nil"/>
          <w:left w:val="nil"/>
          <w:bottom w:val="nil"/>
          <w:right w:val="nil"/>
          <w:between w:val="nil"/>
        </w:pBdr>
        <w:rPr>
          <w:rFonts w:ascii="Arial" w:eastAsia="Arial" w:hAnsi="Arial" w:cs="Arial"/>
          <w:color w:val="000000"/>
        </w:rPr>
      </w:pPr>
    </w:p>
    <w:p w14:paraId="105E2284" w14:textId="77777777" w:rsidR="00CB71AE" w:rsidRDefault="007C1236">
      <w:pPr>
        <w:pBdr>
          <w:top w:val="nil"/>
          <w:left w:val="nil"/>
          <w:bottom w:val="nil"/>
          <w:right w:val="nil"/>
          <w:between w:val="nil"/>
        </w:pBdr>
        <w:jc w:val="center"/>
        <w:rPr>
          <w:rFonts w:ascii="Arial" w:eastAsia="Arial" w:hAnsi="Arial" w:cs="Arial"/>
          <w:color w:val="000000"/>
        </w:rPr>
      </w:pPr>
      <w:r>
        <w:rPr>
          <w:rFonts w:ascii="Arial" w:eastAsia="Arial" w:hAnsi="Arial" w:cs="Arial"/>
          <w:noProof/>
          <w:color w:val="000000"/>
        </w:rPr>
        <w:drawing>
          <wp:inline distT="0" distB="0" distL="0" distR="0" wp14:anchorId="3D3DE34D" wp14:editId="0A45D2F3">
            <wp:extent cx="2163148" cy="1807449"/>
            <wp:effectExtent l="0" t="0" r="0" b="0"/>
            <wp:docPr id="1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4"/>
                    <a:srcRect/>
                    <a:stretch>
                      <a:fillRect/>
                    </a:stretch>
                  </pic:blipFill>
                  <pic:spPr>
                    <a:xfrm>
                      <a:off x="0" y="0"/>
                      <a:ext cx="2163148" cy="1807449"/>
                    </a:xfrm>
                    <a:prstGeom prst="rect">
                      <a:avLst/>
                    </a:prstGeom>
                    <a:ln/>
                  </pic:spPr>
                </pic:pic>
              </a:graphicData>
            </a:graphic>
          </wp:inline>
        </w:drawing>
      </w:r>
    </w:p>
    <w:p w14:paraId="065EE817" w14:textId="77777777" w:rsidR="00CB71AE" w:rsidRDefault="00CB71AE"/>
    <w:p w14:paraId="01FA6E6F" w14:textId="77777777" w:rsidR="00CB71AE" w:rsidRDefault="00CB71AE">
      <w:pPr>
        <w:rPr>
          <w:rFonts w:ascii="Arial" w:eastAsia="Arial" w:hAnsi="Arial" w:cs="Arial"/>
          <w:b/>
        </w:rPr>
      </w:pPr>
    </w:p>
    <w:p w14:paraId="7F6B5503" w14:textId="77777777" w:rsidR="00CB71AE" w:rsidRDefault="007C1236">
      <w:pPr>
        <w:spacing w:before="120" w:after="120"/>
        <w:rPr>
          <w:rFonts w:ascii="Arial" w:eastAsia="Arial" w:hAnsi="Arial" w:cs="Arial"/>
          <w:b/>
        </w:rPr>
      </w:pPr>
      <w:r>
        <w:rPr>
          <w:rFonts w:ascii="Arial" w:eastAsia="Arial" w:hAnsi="Arial" w:cs="Arial"/>
          <w:b/>
        </w:rPr>
        <w:t>References</w:t>
      </w:r>
    </w:p>
    <w:p w14:paraId="53A9593D" w14:textId="77777777" w:rsidR="00CB71AE" w:rsidRDefault="00CB71AE">
      <w:pPr>
        <w:spacing w:before="120" w:after="120"/>
        <w:rPr>
          <w:rFonts w:ascii="Arial" w:eastAsia="Arial" w:hAnsi="Arial" w:cs="Arial"/>
          <w:b/>
        </w:rPr>
      </w:pPr>
    </w:p>
    <w:p w14:paraId="22D16163"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5591DFD7" w14:textId="77777777" w:rsidR="00CB71AE" w:rsidRDefault="00CB71AE">
      <w:pPr>
        <w:pBdr>
          <w:top w:val="nil"/>
          <w:left w:val="nil"/>
          <w:bottom w:val="nil"/>
          <w:right w:val="nil"/>
          <w:between w:val="nil"/>
        </w:pBdr>
        <w:ind w:left="567" w:hanging="567"/>
        <w:rPr>
          <w:rFonts w:ascii="Arial" w:eastAsia="Arial" w:hAnsi="Arial" w:cs="Arial"/>
          <w:color w:val="000000"/>
          <w:sz w:val="22"/>
          <w:szCs w:val="22"/>
        </w:rPr>
      </w:pPr>
    </w:p>
    <w:p w14:paraId="584522E1"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6F580187" w14:textId="77777777" w:rsidR="00CB71AE" w:rsidRDefault="00CB71AE">
      <w:pPr>
        <w:pBdr>
          <w:top w:val="nil"/>
          <w:left w:val="nil"/>
          <w:bottom w:val="nil"/>
          <w:right w:val="nil"/>
          <w:between w:val="nil"/>
        </w:pBdr>
        <w:ind w:left="567" w:hanging="567"/>
        <w:rPr>
          <w:rFonts w:ascii="Arial" w:eastAsia="Arial" w:hAnsi="Arial" w:cs="Arial"/>
          <w:color w:val="000000"/>
          <w:sz w:val="22"/>
          <w:szCs w:val="22"/>
        </w:rPr>
      </w:pPr>
    </w:p>
    <w:p w14:paraId="1E3F988C"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08CBFA1F" w14:textId="77777777" w:rsidR="00CB71AE" w:rsidRDefault="00CB71AE">
      <w:pPr>
        <w:pBdr>
          <w:top w:val="nil"/>
          <w:left w:val="nil"/>
          <w:bottom w:val="nil"/>
          <w:right w:val="nil"/>
          <w:between w:val="nil"/>
        </w:pBdr>
        <w:ind w:left="567" w:hanging="567"/>
        <w:rPr>
          <w:rFonts w:ascii="Arial" w:eastAsia="Arial" w:hAnsi="Arial" w:cs="Arial"/>
          <w:color w:val="000000"/>
          <w:sz w:val="22"/>
          <w:szCs w:val="22"/>
        </w:rPr>
      </w:pPr>
    </w:p>
    <w:p w14:paraId="144720C6"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07C11789" w14:textId="77777777" w:rsidR="00CB71AE" w:rsidRDefault="00CB71AE">
      <w:pPr>
        <w:pBdr>
          <w:top w:val="nil"/>
          <w:left w:val="nil"/>
          <w:bottom w:val="nil"/>
          <w:right w:val="nil"/>
          <w:between w:val="nil"/>
        </w:pBdr>
        <w:ind w:left="567" w:hanging="567"/>
        <w:rPr>
          <w:rFonts w:ascii="Arial" w:eastAsia="Arial" w:hAnsi="Arial" w:cs="Arial"/>
          <w:color w:val="000000"/>
          <w:sz w:val="22"/>
          <w:szCs w:val="22"/>
        </w:rPr>
      </w:pPr>
    </w:p>
    <w:p w14:paraId="15B0A0D0"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34160E53" w14:textId="77777777" w:rsidR="00CB71AE" w:rsidRDefault="00CB71AE">
      <w:pPr>
        <w:pBdr>
          <w:top w:val="nil"/>
          <w:left w:val="nil"/>
          <w:bottom w:val="nil"/>
          <w:right w:val="nil"/>
          <w:between w:val="nil"/>
        </w:pBdr>
        <w:ind w:left="567" w:hanging="567"/>
        <w:rPr>
          <w:rFonts w:ascii="Arial" w:eastAsia="Arial" w:hAnsi="Arial" w:cs="Arial"/>
          <w:color w:val="000000"/>
          <w:sz w:val="22"/>
          <w:szCs w:val="22"/>
        </w:rPr>
      </w:pPr>
    </w:p>
    <w:p w14:paraId="4D3059EC"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52F68F6B" w14:textId="77777777" w:rsidR="00CB71AE" w:rsidRDefault="00CB71AE">
      <w:pPr>
        <w:pBdr>
          <w:top w:val="nil"/>
          <w:left w:val="nil"/>
          <w:bottom w:val="nil"/>
          <w:right w:val="nil"/>
          <w:between w:val="nil"/>
        </w:pBdr>
        <w:ind w:left="567" w:hanging="567"/>
        <w:rPr>
          <w:rFonts w:ascii="Arial" w:eastAsia="Arial" w:hAnsi="Arial" w:cs="Arial"/>
          <w:color w:val="000000"/>
          <w:sz w:val="22"/>
          <w:szCs w:val="22"/>
        </w:rPr>
      </w:pPr>
    </w:p>
    <w:p w14:paraId="57E8F029"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1E522B24" w14:textId="77777777" w:rsidR="00CB71AE" w:rsidRDefault="00CB71AE">
      <w:pPr>
        <w:pBdr>
          <w:top w:val="nil"/>
          <w:left w:val="nil"/>
          <w:bottom w:val="nil"/>
          <w:right w:val="nil"/>
          <w:between w:val="nil"/>
        </w:pBdr>
        <w:ind w:left="567" w:hanging="567"/>
        <w:rPr>
          <w:rFonts w:ascii="Arial" w:eastAsia="Arial" w:hAnsi="Arial" w:cs="Arial"/>
          <w:color w:val="000000"/>
          <w:sz w:val="22"/>
          <w:szCs w:val="22"/>
        </w:rPr>
      </w:pPr>
    </w:p>
    <w:p w14:paraId="514DBA2D"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2DEC2FBC" w14:textId="77777777" w:rsidR="00CB71AE" w:rsidRDefault="00CB71AE">
      <w:pPr>
        <w:pBdr>
          <w:top w:val="nil"/>
          <w:left w:val="nil"/>
          <w:bottom w:val="nil"/>
          <w:right w:val="nil"/>
          <w:between w:val="nil"/>
        </w:pBdr>
        <w:ind w:left="567" w:hanging="567"/>
        <w:rPr>
          <w:rFonts w:ascii="Arial" w:eastAsia="Arial" w:hAnsi="Arial" w:cs="Arial"/>
          <w:color w:val="000000"/>
          <w:sz w:val="22"/>
          <w:szCs w:val="22"/>
        </w:rPr>
      </w:pPr>
    </w:p>
    <w:p w14:paraId="58EFFB8A"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0991B879" w14:textId="77777777" w:rsidR="00CB71AE" w:rsidRDefault="007C1236">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365EBD8B"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6B9A5130" w14:textId="77777777" w:rsidR="00CB71AE" w:rsidRDefault="00CB71AE">
      <w:pPr>
        <w:pBdr>
          <w:top w:val="nil"/>
          <w:left w:val="nil"/>
          <w:bottom w:val="nil"/>
          <w:right w:val="nil"/>
          <w:between w:val="nil"/>
        </w:pBdr>
        <w:ind w:left="567" w:hanging="567"/>
        <w:rPr>
          <w:rFonts w:ascii="Arial" w:eastAsia="Arial" w:hAnsi="Arial" w:cs="Arial"/>
          <w:color w:val="000000"/>
          <w:sz w:val="22"/>
          <w:szCs w:val="22"/>
        </w:rPr>
      </w:pPr>
    </w:p>
    <w:p w14:paraId="1A299A85" w14:textId="77777777" w:rsidR="00CB71AE" w:rsidRDefault="007C1236">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12: Rohwer F, Edwards R. The Phage Proteomic Tree: a genome-based taxonomy for phage. J Bacteriol. 2002 Aug;184(16):4529-35. PubMed PMID: 12142423</w:t>
      </w:r>
    </w:p>
    <w:p w14:paraId="4919B25D" w14:textId="77777777" w:rsidR="00CB71AE" w:rsidRDefault="00CB71AE">
      <w:pPr>
        <w:spacing w:before="120" w:after="120"/>
        <w:ind w:left="567" w:hanging="567"/>
        <w:rPr>
          <w:rFonts w:ascii="Arial" w:eastAsia="Arial" w:hAnsi="Arial" w:cs="Arial"/>
          <w:sz w:val="22"/>
          <w:szCs w:val="22"/>
        </w:rPr>
      </w:pPr>
    </w:p>
    <w:p w14:paraId="79DC6FA6" w14:textId="77777777" w:rsidR="00CB71AE" w:rsidRDefault="00CB71AE">
      <w:pPr>
        <w:spacing w:before="120" w:after="120"/>
        <w:rPr>
          <w:rFonts w:ascii="Arial" w:eastAsia="Arial" w:hAnsi="Arial" w:cs="Arial"/>
        </w:rPr>
      </w:pPr>
    </w:p>
    <w:p w14:paraId="18B439A7" w14:textId="77777777" w:rsidR="00CB71AE" w:rsidRDefault="00CB71AE">
      <w:pPr>
        <w:pBdr>
          <w:top w:val="nil"/>
          <w:left w:val="nil"/>
          <w:bottom w:val="nil"/>
          <w:right w:val="nil"/>
          <w:between w:val="nil"/>
        </w:pBdr>
        <w:spacing w:before="120" w:after="120"/>
        <w:rPr>
          <w:rFonts w:ascii="Arial" w:eastAsia="Arial" w:hAnsi="Arial" w:cs="Arial"/>
          <w:b/>
          <w:color w:val="000000"/>
        </w:rPr>
      </w:pPr>
    </w:p>
    <w:sectPr w:rsidR="00CB71AE">
      <w:headerReference w:type="default" r:id="rId35"/>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B3AF2" w14:textId="77777777" w:rsidR="00E4403C" w:rsidRDefault="00E4403C">
      <w:r>
        <w:separator/>
      </w:r>
    </w:p>
  </w:endnote>
  <w:endnote w:type="continuationSeparator" w:id="0">
    <w:p w14:paraId="5473B7E6" w14:textId="77777777" w:rsidR="00E4403C" w:rsidRDefault="00E44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E1CCE" w14:textId="77777777" w:rsidR="00E4403C" w:rsidRDefault="00E4403C">
      <w:r>
        <w:separator/>
      </w:r>
    </w:p>
  </w:footnote>
  <w:footnote w:type="continuationSeparator" w:id="0">
    <w:p w14:paraId="4B2820B1" w14:textId="77777777" w:rsidR="00E4403C" w:rsidRDefault="00E440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ECE52" w14:textId="77777777" w:rsidR="00CB71AE" w:rsidRDefault="007C1236">
    <w:pPr>
      <w:pBdr>
        <w:top w:val="nil"/>
        <w:left w:val="nil"/>
        <w:bottom w:val="nil"/>
        <w:right w:val="nil"/>
        <w:between w:val="nil"/>
      </w:pBdr>
      <w:tabs>
        <w:tab w:val="center" w:pos="4513"/>
        <w:tab w:val="right" w:pos="9026"/>
      </w:tabs>
      <w:jc w:val="right"/>
      <w:rPr>
        <w:color w:val="000000"/>
      </w:rPr>
    </w:pPr>
    <w:r>
      <w:rPr>
        <w:color w:val="000000"/>
      </w:rPr>
      <w:t>October 2020</w:t>
    </w:r>
  </w:p>
  <w:p w14:paraId="696DF881" w14:textId="77777777" w:rsidR="00CB71AE" w:rsidRDefault="00CB71AE">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1AE"/>
    <w:rsid w:val="005222DC"/>
    <w:rsid w:val="007C1236"/>
    <w:rsid w:val="008F0E4B"/>
    <w:rsid w:val="00CB71AE"/>
    <w:rsid w:val="00E440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239334C5"/>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FB308A"/>
    <w:rPr>
      <w:color w:val="0000FF"/>
      <w:u w:val="single"/>
    </w:rPr>
  </w:style>
  <w:style w:type="paragraph" w:styleId="ListParagraph">
    <w:name w:val="List Paragraph"/>
    <w:basedOn w:val="Normal"/>
    <w:uiPriority w:val="34"/>
    <w:qFormat/>
    <w:rsid w:val="00FB308A"/>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ncbi.nlm.nih.gov/nuccore/NC_042310.1" TargetMode="External"/><Relationship Id="rId26" Type="http://schemas.openxmlformats.org/officeDocument/2006/relationships/hyperlink" Target="https://www.ncbi.nlm.nih.gov/nuccore/MN062718.1" TargetMode="External"/><Relationship Id="rId21" Type="http://schemas.openxmlformats.org/officeDocument/2006/relationships/hyperlink" Target="https://www.ncbi.nlm.nih.gov/nuccore/NC_042058.1" TargetMode="External"/><Relationship Id="rId34" Type="http://schemas.openxmlformats.org/officeDocument/2006/relationships/image" Target="media/image7.jpg"/><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genome/browse/" TargetMode="External"/><Relationship Id="rId25" Type="http://schemas.openxmlformats.org/officeDocument/2006/relationships/hyperlink" Target="https://www.ncbi.nlm.nih.gov/genome/browse/" TargetMode="External"/><Relationship Id="rId33" Type="http://schemas.openxmlformats.org/officeDocument/2006/relationships/hyperlink" Target="https://phagesdb.org/" TargetMode="External"/><Relationship Id="rId2" Type="http://schemas.openxmlformats.org/officeDocument/2006/relationships/styles" Target="styles.xml"/><Relationship Id="rId16" Type="http://schemas.openxmlformats.org/officeDocument/2006/relationships/hyperlink" Target="https://www.ncbi.nlm.nih.gov/nuccore/JF704101.1" TargetMode="External"/><Relationship Id="rId20" Type="http://schemas.openxmlformats.org/officeDocument/2006/relationships/hyperlink" Target="https://www.ncbi.nlm.nih.gov/genome/browse/" TargetMode="External"/><Relationship Id="rId29" Type="http://schemas.openxmlformats.org/officeDocument/2006/relationships/hyperlink" Target="https://www.ncbi.nlm.nih.gov/genome/brows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yperlink" Target="https://www.ncbi.nlm.nih.gov/nuccore/KY965063.1" TargetMode="External"/><Relationship Id="rId32" Type="http://schemas.openxmlformats.org/officeDocument/2006/relationships/hyperlink" Target="https://phagesdb.org/phages/Microwolf/"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ncbi.nlm.nih.gov/nuccore/NC_042311.1" TargetMode="External"/><Relationship Id="rId23" Type="http://schemas.openxmlformats.org/officeDocument/2006/relationships/hyperlink" Target="https://www.ncbi.nlm.nih.gov/genome/browse/" TargetMode="External"/><Relationship Id="rId28" Type="http://schemas.openxmlformats.org/officeDocument/2006/relationships/hyperlink" Target="https://www.ncbi.nlm.nih.gov/nuccore/MK279903.1" TargetMode="Externa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ncbi.nlm.nih.gov/nuccore/JF704098.1" TargetMode="External"/><Relationship Id="rId31" Type="http://schemas.openxmlformats.org/officeDocument/2006/relationships/hyperlink" Target="http://lowelab.ucsc.edu/tRNAscan-S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s://www.ncbi.nlm.nih.gov/nuccore/HM755814.1" TargetMode="External"/><Relationship Id="rId27" Type="http://schemas.openxmlformats.org/officeDocument/2006/relationships/hyperlink" Target="https://www.ncbi.nlm.nih.gov/genome/browse/" TargetMode="External"/><Relationship Id="rId30" Type="http://schemas.openxmlformats.org/officeDocument/2006/relationships/hyperlink" Target="http://binf.gmu.edu:8080/CoreGenes3.5/" TargetMode="External"/><Relationship Id="rId35" Type="http://schemas.openxmlformats.org/officeDocument/2006/relationships/header" Target="header1.xml"/><Relationship Id="rId8" Type="http://schemas.openxmlformats.org/officeDocument/2006/relationships/hyperlink" Target="about:blank"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OKIlc0fNWz2t6zqPVlga/s0yKaQ==">AMUW2mUERP4WKD2eVVw5HAj/ggdhx0LshA/YqMdNHoI5b3hsB3HJ1kosmlP1he1JQVHjBFlMyZPEPGgPJXJMWPSx15I7FrX2XO6uvSqpe3vH+W6+nW1/bcGFHDo9ncmuRP9RWAleA0dP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1667</Words>
  <Characters>9507</Characters>
  <Application>Microsoft Office Word</Application>
  <DocSecurity>0</DocSecurity>
  <Lines>79</Lines>
  <Paragraphs>22</Paragraphs>
  <ScaleCrop>false</ScaleCrop>
  <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2021-08-25T15:40:00Z</dcterms:created>
  <dcterms:modified xsi:type="dcterms:W3CDTF">2022-03-15T03:41:00Z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2022-03-15T03:40:45Z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bb75bb2f-523b-452f-8950-4a4c27d677ab</vt:lpwstr>
  </property>
  <property fmtid="{D5CDD505-2E9C-101B-9397-08002B2CF9AE}" pid="14" name="MSIP_Label_adb064b5-5911-4077-b076-dd8db707b7e6_ContentBits">
    <vt:lpwstr>0</vt:lpwstr>
  </property>
</Properties>
</file>