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F0D4594" w:rsidR="00A174CC" w:rsidRDefault="0010782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10782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2021.002A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4EF7260" w:rsidR="00A174CC" w:rsidRPr="00B62FE4" w:rsidRDefault="008815EE" w:rsidP="00B40C6A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04C05" w:rsidRPr="0010782A">
              <w:rPr>
                <w:rFonts w:ascii="Arial" w:hAnsi="Arial" w:cs="Arial"/>
                <w:bCs/>
                <w:sz w:val="22"/>
                <w:szCs w:val="22"/>
              </w:rPr>
              <w:t xml:space="preserve">Rename </w:t>
            </w:r>
            <w:r w:rsidR="0010782A">
              <w:rPr>
                <w:rFonts w:ascii="Arial" w:hAnsi="Arial" w:cs="Arial"/>
                <w:bCs/>
                <w:sz w:val="22"/>
                <w:szCs w:val="22"/>
              </w:rPr>
              <w:t>existing</w:t>
            </w:r>
            <w:r w:rsidR="00D04C05" w:rsidRPr="0010782A">
              <w:rPr>
                <w:rFonts w:ascii="Arial" w:hAnsi="Arial" w:cs="Arial"/>
                <w:bCs/>
                <w:sz w:val="22"/>
                <w:szCs w:val="22"/>
              </w:rPr>
              <w:t xml:space="preserve"> species in the family </w:t>
            </w:r>
            <w:r w:rsidR="00B62FE4" w:rsidRPr="0010782A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B62FE4" w:rsidRPr="001078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Halopanivirales</w:t>
            </w:r>
            <w:r w:rsidR="0010782A">
              <w:rPr>
                <w:rFonts w:ascii="Arial" w:hAnsi="Arial" w:cs="Arial"/>
                <w:bCs/>
                <w:sz w:val="22"/>
                <w:szCs w:val="22"/>
              </w:rPr>
              <w:t>:</w:t>
            </w:r>
            <w:r w:rsidR="0010782A" w:rsidRPr="0010782A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Sphaerolipoviridae</w:t>
            </w:r>
            <w:r w:rsidR="0010782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1D7A23" w14:paraId="67E4419A" w14:textId="77777777" w:rsidTr="00B40C6A">
        <w:tc>
          <w:tcPr>
            <w:tcW w:w="4368" w:type="dxa"/>
            <w:shd w:val="clear" w:color="auto" w:fill="auto"/>
          </w:tcPr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544C4370" w:rsidR="00A174CC" w:rsidRPr="00EB522C" w:rsidRDefault="00EB522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00EB522C">
              <w:rPr>
                <w:rFonts w:ascii="Arial" w:hAnsi="Arial" w:cs="Arial"/>
                <w:sz w:val="22"/>
                <w:szCs w:val="22"/>
                <w:lang w:val="sv-SE"/>
              </w:rPr>
              <w:t>Oksanen HM, Demina TA, Dyall-Smith M</w:t>
            </w:r>
          </w:p>
          <w:p w14:paraId="5A758DAF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6AC948D0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46FB5663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332DF380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04E33FAF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1D0EC94F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5B4DA008" w14:textId="77777777" w:rsidR="00A174CC" w:rsidRPr="00EB522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  <w:tc>
          <w:tcPr>
            <w:tcW w:w="4704" w:type="dxa"/>
            <w:shd w:val="clear" w:color="auto" w:fill="auto"/>
          </w:tcPr>
          <w:p w14:paraId="29E80B69" w14:textId="77777777" w:rsidR="00A174CC" w:rsidRDefault="00A174C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2074249A" w14:textId="62D47EC8" w:rsidR="00EB522C" w:rsidRDefault="008752AD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hyperlink r:id="rId8" w:history="1">
              <w:r w:rsidR="00EB522C" w:rsidRPr="0015750C">
                <w:rPr>
                  <w:rStyle w:val="Hyperlink"/>
                  <w:rFonts w:ascii="Arial" w:hAnsi="Arial" w:cs="Arial"/>
                  <w:sz w:val="22"/>
                  <w:szCs w:val="22"/>
                  <w:lang w:val="sv-SE"/>
                </w:rPr>
                <w:t>hanna.oksanen@helsinki.fi</w:t>
              </w:r>
            </w:hyperlink>
            <w:r w:rsidR="001D7A23">
              <w:rPr>
                <w:rStyle w:val="Hyperlink"/>
                <w:rFonts w:ascii="Arial" w:hAnsi="Arial" w:cs="Arial"/>
                <w:sz w:val="22"/>
                <w:szCs w:val="22"/>
                <w:lang w:val="sv-SE"/>
              </w:rPr>
              <w:t>;</w:t>
            </w:r>
          </w:p>
          <w:p w14:paraId="1525F3FA" w14:textId="4532A6C5" w:rsidR="00EB522C" w:rsidRDefault="008752AD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hyperlink r:id="rId9" w:history="1">
              <w:r w:rsidR="001D7A23" w:rsidRPr="00887FAB">
                <w:rPr>
                  <w:rStyle w:val="Hyperlink"/>
                  <w:rFonts w:ascii="Arial" w:hAnsi="Arial" w:cs="Arial"/>
                  <w:sz w:val="22"/>
                  <w:szCs w:val="22"/>
                  <w:lang w:val="sv-SE"/>
                </w:rPr>
                <w:t>tatiana.demina@helsinki.fi</w:t>
              </w:r>
            </w:hyperlink>
            <w:r w:rsidR="001D7A23">
              <w:rPr>
                <w:rFonts w:ascii="Arial" w:hAnsi="Arial" w:cs="Arial"/>
                <w:sz w:val="22"/>
                <w:szCs w:val="22"/>
                <w:lang w:val="sv-SE"/>
              </w:rPr>
              <w:t xml:space="preserve">; </w:t>
            </w:r>
          </w:p>
          <w:p w14:paraId="4B75C047" w14:textId="5E1A6965" w:rsidR="00EB522C" w:rsidRDefault="008752AD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  <w:hyperlink r:id="rId10" w:history="1">
              <w:r w:rsidR="00EB522C" w:rsidRPr="0015750C">
                <w:rPr>
                  <w:rStyle w:val="Hyperlink"/>
                  <w:rFonts w:ascii="Arial" w:hAnsi="Arial" w:cs="Arial"/>
                  <w:sz w:val="22"/>
                  <w:szCs w:val="22"/>
                  <w:lang w:val="sv-SE"/>
                </w:rPr>
                <w:t>mike.dyallsmith@gmail.com</w:t>
              </w:r>
            </w:hyperlink>
          </w:p>
          <w:p w14:paraId="0FF6089C" w14:textId="77777777" w:rsidR="00EB522C" w:rsidRDefault="00EB522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  <w:p w14:paraId="4C0145EC" w14:textId="76A0E2B3" w:rsidR="00EB522C" w:rsidRPr="00EB522C" w:rsidRDefault="00EB522C">
            <w:pPr>
              <w:rPr>
                <w:rFonts w:ascii="Arial" w:hAnsi="Arial" w:cs="Arial"/>
                <w:sz w:val="22"/>
                <w:szCs w:val="22"/>
                <w:lang w:val="sv-SE"/>
              </w:rPr>
            </w:pPr>
          </w:p>
        </w:tc>
      </w:tr>
    </w:tbl>
    <w:p w14:paraId="66BE9775" w14:textId="05CBA148" w:rsidR="00A174CC" w:rsidRPr="00B40C6A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587666" w14:textId="563DF07E" w:rsidR="00A174CC" w:rsidRDefault="00B40C6A">
            <w:pPr>
              <w:rPr>
                <w:rFonts w:ascii="Arial" w:hAnsi="Arial" w:cs="Arial"/>
                <w:sz w:val="22"/>
                <w:szCs w:val="22"/>
              </w:rPr>
            </w:pPr>
            <w:r w:rsidRPr="00B40C6A">
              <w:rPr>
                <w:rFonts w:ascii="Arial" w:hAnsi="Arial" w:cs="Arial"/>
                <w:sz w:val="22"/>
                <w:szCs w:val="22"/>
              </w:rPr>
              <w:t xml:space="preserve">Molecular and Integrative Biosciences Research Programme, Faculty of Biological and Environmental Sciences, University of Helsinki, Helsinki, Finland </w:t>
            </w:r>
            <w:r>
              <w:rPr>
                <w:rFonts w:ascii="Arial" w:hAnsi="Arial" w:cs="Arial"/>
                <w:sz w:val="22"/>
                <w:szCs w:val="22"/>
              </w:rPr>
              <w:t>[HMO]</w:t>
            </w:r>
          </w:p>
          <w:p w14:paraId="6EA811F9" w14:textId="77777777" w:rsidR="00B40C6A" w:rsidRDefault="00B40C6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FEC279" w14:textId="4EE2D23B" w:rsidR="00B40C6A" w:rsidRDefault="00B40C6A">
            <w:pPr>
              <w:rPr>
                <w:rFonts w:ascii="Arial" w:hAnsi="Arial" w:cs="Arial"/>
                <w:sz w:val="22"/>
                <w:szCs w:val="22"/>
              </w:rPr>
            </w:pPr>
            <w:r w:rsidRPr="00B40C6A">
              <w:rPr>
                <w:rFonts w:ascii="Arial" w:hAnsi="Arial" w:cs="Arial"/>
                <w:sz w:val="22"/>
                <w:szCs w:val="22"/>
              </w:rPr>
              <w:t xml:space="preserve">Department of Microbiology, Faculty of Agriculture and Forestry, University of Helsinki, Helsinki, Finland </w:t>
            </w:r>
            <w:r>
              <w:rPr>
                <w:rFonts w:ascii="Arial" w:hAnsi="Arial" w:cs="Arial"/>
                <w:sz w:val="22"/>
                <w:szCs w:val="22"/>
              </w:rPr>
              <w:t>[TAD]</w:t>
            </w:r>
          </w:p>
          <w:p w14:paraId="2BE78E6C" w14:textId="77777777" w:rsidR="00B40C6A" w:rsidRDefault="00B40C6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D100E3" w14:textId="660AA065" w:rsidR="00B40C6A" w:rsidRDefault="00B40C6A" w:rsidP="00B40C6A">
            <w:pPr>
              <w:rPr>
                <w:rFonts w:ascii="Arial" w:hAnsi="Arial" w:cs="Arial"/>
                <w:sz w:val="22"/>
                <w:szCs w:val="22"/>
              </w:rPr>
            </w:pPr>
            <w:r w:rsidRPr="00B40C6A">
              <w:rPr>
                <w:rFonts w:ascii="Arial" w:hAnsi="Arial" w:cs="Arial"/>
                <w:sz w:val="22"/>
                <w:szCs w:val="22"/>
              </w:rPr>
              <w:t xml:space="preserve">Computational Biology Group, Max Planck Institute of Biochemistry, Martinsried, Germany </w:t>
            </w:r>
            <w:r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Pr="00B40C6A">
              <w:rPr>
                <w:rFonts w:ascii="Arial" w:hAnsi="Arial" w:cs="Arial"/>
                <w:sz w:val="22"/>
                <w:szCs w:val="22"/>
              </w:rPr>
              <w:t>Veterinary Biosciences, Faculty of Veterinary and Agricultural Sciences, University of Melbourne, Parkville, Australia</w:t>
            </w:r>
            <w:r>
              <w:rPr>
                <w:rFonts w:ascii="Arial" w:hAnsi="Arial" w:cs="Arial"/>
                <w:sz w:val="22"/>
                <w:szCs w:val="22"/>
              </w:rPr>
              <w:t xml:space="preserve"> [MD-S]</w:t>
            </w: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54EBE99D" w:rsidR="00A174CC" w:rsidRDefault="00EB52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Hanna M. Oksanen</w:t>
            </w:r>
          </w:p>
        </w:tc>
      </w:tr>
    </w:tbl>
    <w:p w14:paraId="43A5AD45" w14:textId="6F507DA9" w:rsidR="00A174CC" w:rsidRPr="00B40C6A" w:rsidRDefault="008815EE" w:rsidP="00B40C6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2F5ED4" w14:textId="77777777" w:rsidR="00A174CC" w:rsidRDefault="00A174CC" w:rsidP="00A1218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04097DE5" w:rsidR="00A1218C" w:rsidRDefault="00A1218C" w:rsidP="00A1218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38D50" w14:textId="7DF1B866" w:rsidR="00A174CC" w:rsidRPr="00B40C6A" w:rsidRDefault="008815EE" w:rsidP="00B40C6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531EC2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89B35F" w14:textId="2BA7B4C3" w:rsidR="00A174CC" w:rsidRPr="00EF6B93" w:rsidRDefault="008815EE" w:rsidP="00EF6B9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9346F89" w:rsidR="00A174CC" w:rsidRDefault="00EF6B93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12800C8" w:rsidR="00A174CC" w:rsidRDefault="00EF6B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A1218C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, 2021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0757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BE0B8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CD55BE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8B5F7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D9604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467CA73" w:rsidR="00A174CC" w:rsidRDefault="0010782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2021.002A.</w:t>
            </w:r>
            <w:r w:rsidR="00C215F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6A4029" w:rsidRPr="006A4029">
              <w:rPr>
                <w:rFonts w:ascii="Arial" w:hAnsi="Arial" w:cs="Arial"/>
                <w:bCs/>
                <w:sz w:val="22"/>
                <w:szCs w:val="22"/>
              </w:rPr>
              <w:t>Sphaerolipoviridae_species_renaming.xlsx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57D694DE" w:rsidR="00A174CC" w:rsidRPr="0010782A" w:rsidRDefault="00B62FE4" w:rsidP="00A84B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0782A">
              <w:rPr>
                <w:rFonts w:ascii="Arial" w:hAnsi="Arial" w:cs="Arial"/>
                <w:sz w:val="22"/>
                <w:szCs w:val="22"/>
              </w:rPr>
              <w:t xml:space="preserve">We propose to </w:t>
            </w:r>
            <w:r w:rsidRPr="0010782A">
              <w:rPr>
                <w:rFonts w:ascii="Arial" w:hAnsi="Arial" w:cs="Arial"/>
                <w:sz w:val="22"/>
                <w:szCs w:val="22"/>
                <w:lang w:val="en-GB"/>
              </w:rPr>
              <w:t xml:space="preserve">standardize </w:t>
            </w:r>
            <w:r w:rsidRPr="0010782A">
              <w:rPr>
                <w:rFonts w:ascii="Arial" w:hAnsi="Arial" w:cs="Arial"/>
                <w:sz w:val="22"/>
                <w:szCs w:val="22"/>
              </w:rPr>
              <w:t xml:space="preserve">all the four species names in the family </w:t>
            </w:r>
            <w:r w:rsidRPr="0010782A">
              <w:rPr>
                <w:rFonts w:ascii="Arial" w:hAnsi="Arial" w:cs="Arial"/>
                <w:i/>
                <w:iCs/>
                <w:sz w:val="22"/>
                <w:szCs w:val="22"/>
              </w:rPr>
              <w:t>Sphaerolipoviridae</w:t>
            </w:r>
            <w:r w:rsidRPr="0010782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6DA9" w:rsidRPr="0010782A">
              <w:rPr>
                <w:rFonts w:ascii="Arial" w:hAnsi="Arial" w:cs="Arial"/>
                <w:sz w:val="22"/>
                <w:szCs w:val="22"/>
              </w:rPr>
              <w:t>to</w:t>
            </w:r>
            <w:r w:rsidRPr="0010782A">
              <w:rPr>
                <w:rFonts w:ascii="Arial" w:hAnsi="Arial" w:cs="Arial"/>
                <w:sz w:val="22"/>
                <w:szCs w:val="22"/>
              </w:rPr>
              <w:t xml:space="preserve"> follow the current binomial virus species name format.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56A1495D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2A657900" w14:textId="0BD2F8A2" w:rsidR="00EF6B93" w:rsidRPr="0010782A" w:rsidRDefault="00EF6B93" w:rsidP="00540958">
                  <w:pPr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</w:pPr>
                  <w:r w:rsidRPr="0010782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The family </w:t>
                  </w:r>
                  <w:r w:rsidRPr="0010782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Sphaerolipoviridae</w:t>
                  </w:r>
                  <w:r w:rsidRPr="0010782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contains a single genus </w:t>
                  </w:r>
                  <w:r w:rsidRPr="0010782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Alphasphaerolipovirus</w:t>
                  </w:r>
                  <w:r w:rsidRPr="0010782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and four species. The viruses belonging to the family are archaeal icosahedral tailless viruses with an internal lipid membrane. The virions are ~80 nm in diameter, and the capsid triangulation number is pseudo </w:t>
                  </w:r>
                  <w:r w:rsidRPr="0010782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n-GB"/>
                    </w:rPr>
                    <w:t>T =</w:t>
                  </w:r>
                  <w:r w:rsidRPr="0010782A">
                    <w:rPr>
                      <w:rFonts w:ascii="Arial" w:hAnsi="Arial" w:cs="Arial"/>
                      <w:sz w:val="22"/>
                      <w:szCs w:val="22"/>
                      <w:lang w:val="en-GB"/>
                    </w:rPr>
                    <w:t xml:space="preserve"> 28 dextro [1-4]. The genomes are linear dsDNA molecules of approximately 28-31 kb [5-8].</w:t>
                  </w:r>
                </w:p>
                <w:p w14:paraId="65917C70" w14:textId="23B37455" w:rsidR="00A174CC" w:rsidRDefault="001C6DA9" w:rsidP="00A84B97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10782A">
                    <w:rPr>
                      <w:rFonts w:ascii="Arial" w:hAnsi="Arial" w:cs="Arial"/>
                      <w:sz w:val="22"/>
                      <w:szCs w:val="22"/>
                    </w:rPr>
                    <w:t xml:space="preserve">We propose a revision of all the four species names in the family </w:t>
                  </w:r>
                  <w:r w:rsidRPr="0010782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Sphaerolipoviridae</w:t>
                  </w:r>
                  <w:r w:rsidRPr="0010782A">
                    <w:rPr>
                      <w:rFonts w:ascii="Arial" w:hAnsi="Arial" w:cs="Arial"/>
                      <w:sz w:val="22"/>
                      <w:szCs w:val="22"/>
                    </w:rPr>
                    <w:t xml:space="preserve"> to follow the current binomial virus species name format. The proposed species names consist of the genus name and the specific epithet without a hyphen (if previously present), e.g., </w:t>
                  </w:r>
                  <w:r w:rsidRPr="0010782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Alphasphaerolipovirus HCIV1</w:t>
                  </w:r>
                  <w:r w:rsidRPr="0010782A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1C96DB2A" w14:textId="733E470C" w:rsidR="00600357" w:rsidRPr="0010782A" w:rsidRDefault="00A3340F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lastRenderedPageBreak/>
        <w:t>De Colibus L, Roine E, Walter TS, Ilca SL, Wang X, Wang N, Roseman AM, Bamford D, Huiskonen JT, Stuart DI (2019) Assembly of complex viruses exemplified by a halophilic euryarchaeal virus. Nat Commun. 10(1):1456. doi: 10.1038/s41467-019-09451-z. PMID: 30926810</w:t>
      </w:r>
    </w:p>
    <w:p w14:paraId="1B654E68" w14:textId="02A93785" w:rsidR="00280552" w:rsidRPr="0010782A" w:rsidRDefault="00280552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Gil-Carton D, Jaakkola ST, Charro D, Peralta B, Castaño-Díez D, Oksanen HM, Bamford DH, Abrescia NGA</w:t>
      </w:r>
      <w:r w:rsidR="008A21AD" w:rsidRPr="0010782A">
        <w:rPr>
          <w:rFonts w:ascii="Arial" w:hAnsi="Arial" w:cs="Arial"/>
          <w:sz w:val="22"/>
          <w:szCs w:val="22"/>
          <w:lang w:val="en-GB"/>
        </w:rPr>
        <w:t xml:space="preserve"> (2015) 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Insight into the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a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ssembly of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v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iruses with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v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ertical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s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ingle β-barrel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m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ajor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c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apsid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p</w:t>
      </w:r>
      <w:r w:rsidRPr="0010782A">
        <w:rPr>
          <w:rFonts w:ascii="Arial" w:hAnsi="Arial" w:cs="Arial"/>
          <w:sz w:val="22"/>
          <w:szCs w:val="22"/>
          <w:lang w:val="en-GB"/>
        </w:rPr>
        <w:t>roteins. Structure</w:t>
      </w:r>
      <w:r w:rsidR="008A21AD" w:rsidRPr="0010782A">
        <w:rPr>
          <w:rFonts w:ascii="Arial" w:hAnsi="Arial" w:cs="Arial"/>
          <w:sz w:val="22"/>
          <w:szCs w:val="22"/>
          <w:lang w:val="en-GB"/>
        </w:rPr>
        <w:t xml:space="preserve"> </w:t>
      </w:r>
      <w:r w:rsidRPr="0010782A">
        <w:rPr>
          <w:rFonts w:ascii="Arial" w:hAnsi="Arial" w:cs="Arial"/>
          <w:sz w:val="22"/>
          <w:szCs w:val="22"/>
          <w:lang w:val="en-GB"/>
        </w:rPr>
        <w:t>23(10):1866-1877. doi: 10.1016/j.str.2015.07.015. PMID: 26320579.</w:t>
      </w:r>
    </w:p>
    <w:p w14:paraId="26257AB8" w14:textId="30FA3B61" w:rsidR="00280552" w:rsidRPr="0010782A" w:rsidRDefault="00280552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Jäälinoja HT, Roine E, Laurinmäki P, Kivelä HM, Bamford DH, Butcher SJ</w:t>
      </w:r>
      <w:r w:rsidR="008A21AD" w:rsidRPr="0010782A">
        <w:rPr>
          <w:rFonts w:ascii="Arial" w:hAnsi="Arial" w:cs="Arial"/>
          <w:sz w:val="22"/>
          <w:szCs w:val="22"/>
          <w:lang w:val="en-GB"/>
        </w:rPr>
        <w:t xml:space="preserve"> (2008) </w:t>
      </w:r>
      <w:r w:rsidRPr="0010782A">
        <w:rPr>
          <w:rFonts w:ascii="Arial" w:hAnsi="Arial" w:cs="Arial"/>
          <w:sz w:val="22"/>
          <w:szCs w:val="22"/>
          <w:lang w:val="en-GB"/>
        </w:rPr>
        <w:t>Structure and host-cell interaction of SH1, a membrane-containing, halophilic euryarchaeal virus. Proc Natl Acad Sci U S A. 105(23):8008-13. doi: 10.1073/pnas.0801758105. PMID: 18515426</w:t>
      </w:r>
    </w:p>
    <w:p w14:paraId="1BADE4A6" w14:textId="0B9D6E17" w:rsidR="00280552" w:rsidRPr="0010782A" w:rsidRDefault="00280552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Santos-Pérez I, Charro D, Gil-Carton D, Azkargorta M, Elortza F, Bamford DH, Oksanen HM, Abrescia NGA</w:t>
      </w:r>
      <w:r w:rsidR="008A21AD" w:rsidRPr="0010782A">
        <w:rPr>
          <w:rFonts w:ascii="Arial" w:hAnsi="Arial" w:cs="Arial"/>
          <w:sz w:val="22"/>
          <w:szCs w:val="22"/>
          <w:lang w:val="en-GB"/>
        </w:rPr>
        <w:t xml:space="preserve"> (2019). </w:t>
      </w:r>
      <w:r w:rsidRPr="0010782A">
        <w:rPr>
          <w:rFonts w:ascii="Arial" w:hAnsi="Arial" w:cs="Arial"/>
          <w:sz w:val="22"/>
          <w:szCs w:val="22"/>
          <w:lang w:val="en-GB"/>
        </w:rPr>
        <w:t>Structural basis for assembly of vertical single β-barrel viruses. Nat Commun. 10(1):1184. doi: 10.1038/s41467-019-08927-2. PMID: 30862777</w:t>
      </w:r>
    </w:p>
    <w:p w14:paraId="155BA61D" w14:textId="6BACF320" w:rsidR="008A21AD" w:rsidRPr="0010782A" w:rsidRDefault="008A21AD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Bamford DH, Ravantti JJ, Rönnholm G, Laurinavicius S, Kukkaro P, Dyall-Smith M, Somerharju P, Kalkkinen N, Bamford JK (2005) Constituents of SH1, a novel lipid-containing virus infecting the halophilic euryarchaeon Haloarcula hispanica. J Virol 79(14):9097-9107. doi: 10.1128/JVI.79.14.9097-9107.2005. PMID: 15994804</w:t>
      </w:r>
    </w:p>
    <w:p w14:paraId="1E35EDEF" w14:textId="753B0CAA" w:rsidR="00600357" w:rsidRPr="0010782A" w:rsidRDefault="00600357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Demina TA, Pietilä MK, Svirskaitė J, Ravantti JJ, Atanasova NS, Bamford DH, Oksanen HM</w:t>
      </w:r>
      <w:r w:rsidR="008A21AD" w:rsidRPr="0010782A">
        <w:rPr>
          <w:rFonts w:ascii="Arial" w:hAnsi="Arial" w:cs="Arial"/>
          <w:sz w:val="22"/>
          <w:szCs w:val="22"/>
          <w:lang w:val="en-GB"/>
        </w:rPr>
        <w:t xml:space="preserve"> (2016) 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Archaeal Haloarcula californiae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i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cosahedral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v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irus 1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h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ighlights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c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onserved </w:t>
      </w:r>
      <w:r w:rsidR="008A21AD" w:rsidRPr="0010782A">
        <w:rPr>
          <w:rFonts w:ascii="Arial" w:hAnsi="Arial" w:cs="Arial"/>
          <w:sz w:val="22"/>
          <w:szCs w:val="22"/>
          <w:lang w:val="en-GB"/>
        </w:rPr>
        <w:t>e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lements in </w:t>
      </w:r>
      <w:r w:rsidR="00DA3810" w:rsidRPr="0010782A">
        <w:rPr>
          <w:rFonts w:ascii="Arial" w:hAnsi="Arial" w:cs="Arial"/>
          <w:sz w:val="22"/>
          <w:szCs w:val="22"/>
          <w:lang w:val="en-GB"/>
        </w:rPr>
        <w:t>i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cosahedral </w:t>
      </w:r>
      <w:r w:rsidR="00DA3810" w:rsidRPr="0010782A">
        <w:rPr>
          <w:rFonts w:ascii="Arial" w:hAnsi="Arial" w:cs="Arial"/>
          <w:sz w:val="22"/>
          <w:szCs w:val="22"/>
          <w:lang w:val="en-GB"/>
        </w:rPr>
        <w:t>m</w:t>
      </w:r>
      <w:r w:rsidRPr="0010782A">
        <w:rPr>
          <w:rFonts w:ascii="Arial" w:hAnsi="Arial" w:cs="Arial"/>
          <w:sz w:val="22"/>
          <w:szCs w:val="22"/>
          <w:lang w:val="en-GB"/>
        </w:rPr>
        <w:t>embrane-</w:t>
      </w:r>
      <w:r w:rsidR="00DA3810" w:rsidRPr="0010782A">
        <w:rPr>
          <w:rFonts w:ascii="Arial" w:hAnsi="Arial" w:cs="Arial"/>
          <w:sz w:val="22"/>
          <w:szCs w:val="22"/>
          <w:lang w:val="en-GB"/>
        </w:rPr>
        <w:t>c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ontaining DNA </w:t>
      </w:r>
      <w:r w:rsidR="00DA3810" w:rsidRPr="0010782A">
        <w:rPr>
          <w:rFonts w:ascii="Arial" w:hAnsi="Arial" w:cs="Arial"/>
          <w:sz w:val="22"/>
          <w:szCs w:val="22"/>
          <w:lang w:val="en-GB"/>
        </w:rPr>
        <w:t>v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iruses from </w:t>
      </w:r>
      <w:r w:rsidR="00DA3810" w:rsidRPr="0010782A">
        <w:rPr>
          <w:rFonts w:ascii="Arial" w:hAnsi="Arial" w:cs="Arial"/>
          <w:sz w:val="22"/>
          <w:szCs w:val="22"/>
          <w:lang w:val="en-GB"/>
        </w:rPr>
        <w:t>e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xtreme </w:t>
      </w:r>
      <w:r w:rsidR="00DA3810" w:rsidRPr="0010782A">
        <w:rPr>
          <w:rFonts w:ascii="Arial" w:hAnsi="Arial" w:cs="Arial"/>
          <w:sz w:val="22"/>
          <w:szCs w:val="22"/>
          <w:lang w:val="en-GB"/>
        </w:rPr>
        <w:t>e</w:t>
      </w:r>
      <w:r w:rsidRPr="0010782A">
        <w:rPr>
          <w:rFonts w:ascii="Arial" w:hAnsi="Arial" w:cs="Arial"/>
          <w:sz w:val="22"/>
          <w:szCs w:val="22"/>
          <w:lang w:val="en-GB"/>
        </w:rPr>
        <w:t>nvironments. mBio 7(4):e00699-16. doi: 10.1128/mBio.00699-16. PMID: 27435460</w:t>
      </w:r>
    </w:p>
    <w:p w14:paraId="68E7351D" w14:textId="3990C718" w:rsidR="00C37D74" w:rsidRPr="0010782A" w:rsidRDefault="00600357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Jaakkola ST, Penttinen RK, Vilén ST, Jalasvuori M, Rönnholm G, Bamford JK, Bamford DH, Oksanen HM</w:t>
      </w:r>
      <w:r w:rsidR="00DA3810" w:rsidRPr="0010782A">
        <w:rPr>
          <w:rFonts w:ascii="Arial" w:hAnsi="Arial" w:cs="Arial"/>
          <w:sz w:val="22"/>
          <w:szCs w:val="22"/>
          <w:lang w:val="en-GB"/>
        </w:rPr>
        <w:t xml:space="preserve"> (2012)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 Closely related archaeal </w:t>
      </w:r>
      <w:r w:rsidRPr="0010782A">
        <w:rPr>
          <w:rFonts w:ascii="Arial" w:hAnsi="Arial" w:cs="Arial"/>
          <w:i/>
          <w:iCs/>
          <w:sz w:val="22"/>
          <w:szCs w:val="22"/>
          <w:lang w:val="en-GB"/>
        </w:rPr>
        <w:t>Haloarcula hispanica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 icosahedral viruses HHIV-2 and SH1 have nonhomologous genes encoding host recognition functions. J Virol. 86(9):4734-42. doi: 10.1128/JVI.06666-11. PMID: 22357274</w:t>
      </w:r>
    </w:p>
    <w:p w14:paraId="6A3AEC80" w14:textId="07AD766C" w:rsidR="00C37D74" w:rsidRPr="0010782A" w:rsidRDefault="00C37D74" w:rsidP="008A21AD">
      <w:pPr>
        <w:pStyle w:val="ListParagraph"/>
        <w:numPr>
          <w:ilvl w:val="0"/>
          <w:numId w:val="4"/>
        </w:numPr>
        <w:ind w:right="-94"/>
        <w:rPr>
          <w:rFonts w:ascii="Arial" w:hAnsi="Arial" w:cs="Arial"/>
          <w:sz w:val="22"/>
          <w:szCs w:val="22"/>
          <w:lang w:val="en-GB"/>
        </w:rPr>
      </w:pPr>
      <w:r w:rsidRPr="0010782A">
        <w:rPr>
          <w:rFonts w:ascii="Arial" w:hAnsi="Arial" w:cs="Arial"/>
          <w:sz w:val="22"/>
          <w:szCs w:val="22"/>
          <w:lang w:val="en-GB"/>
        </w:rPr>
        <w:t>Porter K, Tang SL, Chen CP, Chiang PW, Hong MJ, Dyall-Smith M</w:t>
      </w:r>
      <w:r w:rsidR="00DA3810" w:rsidRPr="0010782A">
        <w:rPr>
          <w:rFonts w:ascii="Arial" w:hAnsi="Arial" w:cs="Arial"/>
          <w:sz w:val="22"/>
          <w:szCs w:val="22"/>
          <w:lang w:val="en-GB"/>
        </w:rPr>
        <w:t xml:space="preserve"> (2013) 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PH1: an archaeovirus of </w:t>
      </w:r>
      <w:r w:rsidRPr="0010782A">
        <w:rPr>
          <w:rFonts w:ascii="Arial" w:hAnsi="Arial" w:cs="Arial"/>
          <w:i/>
          <w:iCs/>
          <w:sz w:val="22"/>
          <w:szCs w:val="22"/>
          <w:lang w:val="en-GB"/>
        </w:rPr>
        <w:t>Haloarcula hispanica</w:t>
      </w:r>
      <w:r w:rsidRPr="0010782A">
        <w:rPr>
          <w:rFonts w:ascii="Arial" w:hAnsi="Arial" w:cs="Arial"/>
          <w:sz w:val="22"/>
          <w:szCs w:val="22"/>
          <w:lang w:val="en-GB"/>
        </w:rPr>
        <w:t xml:space="preserve"> related to SH1 and HHIV-2. Archaea. 2013:456318. doi: 10.1155/2013/456318. PMID: 23585730</w:t>
      </w:r>
    </w:p>
    <w:p w14:paraId="02AF0BEB" w14:textId="1068F23E" w:rsidR="00600357" w:rsidRDefault="00600357" w:rsidP="00600357">
      <w:pPr>
        <w:ind w:left="-105" w:right="-94"/>
        <w:rPr>
          <w:lang w:val="en-GB"/>
        </w:rPr>
      </w:pPr>
    </w:p>
    <w:p w14:paraId="06647048" w14:textId="77777777" w:rsidR="00280552" w:rsidRPr="00600357" w:rsidRDefault="00280552">
      <w:pPr>
        <w:ind w:left="-105" w:right="-94"/>
        <w:rPr>
          <w:lang w:val="en-GB"/>
        </w:rPr>
      </w:pPr>
    </w:p>
    <w:sectPr w:rsidR="00280552" w:rsidRPr="00600357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4DEA" w14:textId="77777777" w:rsidR="008752AD" w:rsidRDefault="008752AD">
      <w:r>
        <w:separator/>
      </w:r>
    </w:p>
  </w:endnote>
  <w:endnote w:type="continuationSeparator" w:id="0">
    <w:p w14:paraId="0834C22F" w14:textId="77777777" w:rsidR="008752AD" w:rsidRDefault="0087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AE0D" w14:textId="77777777" w:rsidR="008752AD" w:rsidRDefault="008752AD">
      <w:r>
        <w:separator/>
      </w:r>
    </w:p>
  </w:footnote>
  <w:footnote w:type="continuationSeparator" w:id="0">
    <w:p w14:paraId="114F3A0A" w14:textId="77777777" w:rsidR="008752AD" w:rsidRDefault="00875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D2FD7"/>
    <w:multiLevelType w:val="hybridMultilevel"/>
    <w:tmpl w:val="2D5EE990"/>
    <w:lvl w:ilvl="0" w:tplc="040B000F">
      <w:start w:val="1"/>
      <w:numFmt w:val="decimal"/>
      <w:lvlText w:val="%1."/>
      <w:lvlJc w:val="left"/>
      <w:pPr>
        <w:ind w:left="615" w:hanging="360"/>
      </w:pPr>
    </w:lvl>
    <w:lvl w:ilvl="1" w:tplc="040B0019" w:tentative="1">
      <w:start w:val="1"/>
      <w:numFmt w:val="lowerLetter"/>
      <w:lvlText w:val="%2."/>
      <w:lvlJc w:val="left"/>
      <w:pPr>
        <w:ind w:left="1335" w:hanging="360"/>
      </w:pPr>
    </w:lvl>
    <w:lvl w:ilvl="2" w:tplc="040B001B" w:tentative="1">
      <w:start w:val="1"/>
      <w:numFmt w:val="lowerRoman"/>
      <w:lvlText w:val="%3."/>
      <w:lvlJc w:val="right"/>
      <w:pPr>
        <w:ind w:left="2055" w:hanging="180"/>
      </w:pPr>
    </w:lvl>
    <w:lvl w:ilvl="3" w:tplc="040B000F" w:tentative="1">
      <w:start w:val="1"/>
      <w:numFmt w:val="decimal"/>
      <w:lvlText w:val="%4."/>
      <w:lvlJc w:val="left"/>
      <w:pPr>
        <w:ind w:left="2775" w:hanging="360"/>
      </w:pPr>
    </w:lvl>
    <w:lvl w:ilvl="4" w:tplc="040B0019" w:tentative="1">
      <w:start w:val="1"/>
      <w:numFmt w:val="lowerLetter"/>
      <w:lvlText w:val="%5."/>
      <w:lvlJc w:val="left"/>
      <w:pPr>
        <w:ind w:left="3495" w:hanging="360"/>
      </w:pPr>
    </w:lvl>
    <w:lvl w:ilvl="5" w:tplc="040B001B" w:tentative="1">
      <w:start w:val="1"/>
      <w:numFmt w:val="lowerRoman"/>
      <w:lvlText w:val="%6."/>
      <w:lvlJc w:val="right"/>
      <w:pPr>
        <w:ind w:left="4215" w:hanging="180"/>
      </w:pPr>
    </w:lvl>
    <w:lvl w:ilvl="6" w:tplc="040B000F" w:tentative="1">
      <w:start w:val="1"/>
      <w:numFmt w:val="decimal"/>
      <w:lvlText w:val="%7."/>
      <w:lvlJc w:val="left"/>
      <w:pPr>
        <w:ind w:left="4935" w:hanging="360"/>
      </w:pPr>
    </w:lvl>
    <w:lvl w:ilvl="7" w:tplc="040B0019" w:tentative="1">
      <w:start w:val="1"/>
      <w:numFmt w:val="lowerLetter"/>
      <w:lvlText w:val="%8."/>
      <w:lvlJc w:val="left"/>
      <w:pPr>
        <w:ind w:left="5655" w:hanging="360"/>
      </w:pPr>
    </w:lvl>
    <w:lvl w:ilvl="8" w:tplc="040B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71B0C"/>
    <w:rsid w:val="000758FC"/>
    <w:rsid w:val="000A1EF1"/>
    <w:rsid w:val="0010782A"/>
    <w:rsid w:val="001C6DA9"/>
    <w:rsid w:val="001D7A23"/>
    <w:rsid w:val="002619C2"/>
    <w:rsid w:val="00280552"/>
    <w:rsid w:val="002B60B4"/>
    <w:rsid w:val="0043110C"/>
    <w:rsid w:val="00540958"/>
    <w:rsid w:val="00543F86"/>
    <w:rsid w:val="00563AFD"/>
    <w:rsid w:val="005A54C3"/>
    <w:rsid w:val="005B561B"/>
    <w:rsid w:val="00600357"/>
    <w:rsid w:val="006A4029"/>
    <w:rsid w:val="006F0C44"/>
    <w:rsid w:val="008752AD"/>
    <w:rsid w:val="008815EE"/>
    <w:rsid w:val="008A21AD"/>
    <w:rsid w:val="0093412A"/>
    <w:rsid w:val="00A1218C"/>
    <w:rsid w:val="00A174CC"/>
    <w:rsid w:val="00A3340F"/>
    <w:rsid w:val="00A84B97"/>
    <w:rsid w:val="00B40C6A"/>
    <w:rsid w:val="00B62FE4"/>
    <w:rsid w:val="00C215FA"/>
    <w:rsid w:val="00C37D74"/>
    <w:rsid w:val="00D04C05"/>
    <w:rsid w:val="00D93B26"/>
    <w:rsid w:val="00DA3810"/>
    <w:rsid w:val="00E73E83"/>
    <w:rsid w:val="00EB522C"/>
    <w:rsid w:val="00EE4E43"/>
    <w:rsid w:val="00EF6712"/>
    <w:rsid w:val="00E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8A21AD"/>
    <w:pPr>
      <w:ind w:left="720"/>
      <w:contextualSpacing/>
    </w:pPr>
  </w:style>
  <w:style w:type="character" w:styleId="Hyperlink">
    <w:name w:val="Hyperlink"/>
    <w:basedOn w:val="DefaultParagraphFont"/>
    <w:unhideWhenUsed/>
    <w:rsid w:val="00EB522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EB5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7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3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5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6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na.oksanen@helsinki.f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mike.dyallsmith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tiana.demina@helsinki.f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12</cp:revision>
  <dcterms:created xsi:type="dcterms:W3CDTF">2021-06-03T06:28:00Z</dcterms:created>
  <dcterms:modified xsi:type="dcterms:W3CDTF">2022-03-13T01:19:00Z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